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248D0" w14:textId="77777777" w:rsidR="00386198" w:rsidRDefault="00386198" w:rsidP="001B064B">
      <w:pPr>
        <w:autoSpaceDE w:val="0"/>
        <w:autoSpaceDN w:val="0"/>
        <w:adjustRightInd w:val="0"/>
        <w:spacing w:after="0" w:line="240" w:lineRule="auto"/>
        <w:rPr>
          <w:rFonts w:cs="Arial"/>
          <w:b/>
          <w:bCs/>
          <w:color w:val="000000"/>
          <w:sz w:val="48"/>
        </w:rPr>
      </w:pPr>
    </w:p>
    <w:p w14:paraId="125C40E4" w14:textId="77777777" w:rsidR="00386198" w:rsidRDefault="00386198" w:rsidP="001B064B">
      <w:pPr>
        <w:autoSpaceDE w:val="0"/>
        <w:autoSpaceDN w:val="0"/>
        <w:adjustRightInd w:val="0"/>
        <w:spacing w:after="0" w:line="240" w:lineRule="auto"/>
        <w:rPr>
          <w:rFonts w:cs="Arial"/>
          <w:b/>
          <w:bCs/>
          <w:color w:val="000000"/>
          <w:sz w:val="48"/>
        </w:rPr>
      </w:pPr>
    </w:p>
    <w:p w14:paraId="0E7E3CA3" w14:textId="456016EC" w:rsidR="001B064B" w:rsidRDefault="001B064B" w:rsidP="001B064B">
      <w:pPr>
        <w:autoSpaceDE w:val="0"/>
        <w:autoSpaceDN w:val="0"/>
        <w:adjustRightInd w:val="0"/>
        <w:spacing w:after="0" w:line="240" w:lineRule="auto"/>
        <w:rPr>
          <w:rFonts w:cs="Arial"/>
          <w:b/>
          <w:bCs/>
          <w:color w:val="000000"/>
          <w:sz w:val="48"/>
        </w:rPr>
      </w:pPr>
      <w:r w:rsidRPr="001B064B">
        <w:rPr>
          <w:rFonts w:cs="Arial"/>
          <w:b/>
          <w:bCs/>
          <w:color w:val="000000"/>
          <w:sz w:val="48"/>
        </w:rPr>
        <w:t>Conflict of Interest Policy</w:t>
      </w:r>
    </w:p>
    <w:p w14:paraId="1BE8F349" w14:textId="77777777" w:rsidR="001B064B" w:rsidRPr="001B064B" w:rsidRDefault="001B064B" w:rsidP="001B064B">
      <w:pPr>
        <w:autoSpaceDE w:val="0"/>
        <w:autoSpaceDN w:val="0"/>
        <w:adjustRightInd w:val="0"/>
        <w:spacing w:after="0" w:line="240" w:lineRule="auto"/>
        <w:rPr>
          <w:rFonts w:cs="Arial"/>
          <w:b/>
          <w:bCs/>
          <w:color w:val="000000"/>
          <w:sz w:val="24"/>
        </w:rPr>
      </w:pPr>
    </w:p>
    <w:p w14:paraId="52CA0897" w14:textId="77777777" w:rsidR="001B064B" w:rsidRDefault="001B064B" w:rsidP="001B064B">
      <w:pPr>
        <w:autoSpaceDE w:val="0"/>
        <w:autoSpaceDN w:val="0"/>
        <w:adjustRightInd w:val="0"/>
        <w:spacing w:after="0" w:line="240" w:lineRule="auto"/>
        <w:rPr>
          <w:rFonts w:cs="Arial"/>
          <w:b/>
          <w:bCs/>
          <w:color w:val="000000"/>
        </w:rPr>
      </w:pPr>
      <w:r w:rsidRPr="001B064B">
        <w:rPr>
          <w:rFonts w:cs="Arial"/>
          <w:b/>
          <w:bCs/>
          <w:color w:val="000000"/>
        </w:rPr>
        <w:t xml:space="preserve">PART A </w:t>
      </w:r>
      <w:r>
        <w:rPr>
          <w:rFonts w:cs="Arial"/>
          <w:b/>
          <w:bCs/>
          <w:color w:val="000000"/>
        </w:rPr>
        <w:t>–</w:t>
      </w:r>
      <w:r w:rsidRPr="001B064B">
        <w:rPr>
          <w:rFonts w:cs="Arial"/>
          <w:b/>
          <w:bCs/>
          <w:color w:val="000000"/>
        </w:rPr>
        <w:t xml:space="preserve"> POLICY</w:t>
      </w:r>
    </w:p>
    <w:p w14:paraId="2BB8773A" w14:textId="77777777" w:rsidR="001B064B" w:rsidRPr="001B064B" w:rsidRDefault="001B064B" w:rsidP="001B064B">
      <w:pPr>
        <w:autoSpaceDE w:val="0"/>
        <w:autoSpaceDN w:val="0"/>
        <w:adjustRightInd w:val="0"/>
        <w:spacing w:after="0" w:line="240" w:lineRule="auto"/>
        <w:rPr>
          <w:rFonts w:cs="Arial"/>
          <w:b/>
          <w:bCs/>
          <w:color w:val="000000"/>
        </w:rPr>
      </w:pPr>
    </w:p>
    <w:p w14:paraId="5EC2B4E6" w14:textId="77777777" w:rsidR="001B064B" w:rsidRPr="001B064B" w:rsidRDefault="001B064B" w:rsidP="001B064B">
      <w:pPr>
        <w:autoSpaceDE w:val="0"/>
        <w:autoSpaceDN w:val="0"/>
        <w:adjustRightInd w:val="0"/>
        <w:spacing w:after="0" w:line="240" w:lineRule="auto"/>
        <w:rPr>
          <w:rFonts w:cs="Arial"/>
          <w:b/>
          <w:bCs/>
          <w:color w:val="000000"/>
        </w:rPr>
      </w:pPr>
      <w:r w:rsidRPr="001B064B">
        <w:rPr>
          <w:rFonts w:cs="Arial"/>
          <w:b/>
          <w:bCs/>
          <w:color w:val="000000"/>
        </w:rPr>
        <w:t>1 WHY WE HAVE A POLICY</w:t>
      </w:r>
    </w:p>
    <w:p w14:paraId="6EA2CAAC" w14:textId="178E7955" w:rsidR="001B064B" w:rsidRDefault="00E32962" w:rsidP="001B064B">
      <w:pPr>
        <w:autoSpaceDE w:val="0"/>
        <w:autoSpaceDN w:val="0"/>
        <w:adjustRightInd w:val="0"/>
        <w:spacing w:after="0" w:line="240" w:lineRule="auto"/>
        <w:rPr>
          <w:rFonts w:cs="Arial"/>
          <w:color w:val="000000"/>
        </w:rPr>
      </w:pPr>
      <w:r>
        <w:rPr>
          <w:rFonts w:cs="Arial"/>
          <w:color w:val="000000"/>
        </w:rPr>
        <w:t>Directors</w:t>
      </w:r>
      <w:r w:rsidR="001B064B" w:rsidRPr="001B064B">
        <w:rPr>
          <w:rFonts w:cs="Arial"/>
          <w:color w:val="000000"/>
        </w:rPr>
        <w:t xml:space="preserve">, staff and all those engaged </w:t>
      </w:r>
      <w:r>
        <w:rPr>
          <w:rFonts w:cs="Arial"/>
          <w:color w:val="000000"/>
        </w:rPr>
        <w:t>in</w:t>
      </w:r>
      <w:r w:rsidR="001B064B" w:rsidRPr="001B064B">
        <w:rPr>
          <w:rFonts w:cs="Arial"/>
          <w:color w:val="000000"/>
        </w:rPr>
        <w:t xml:space="preserve"> </w:t>
      </w:r>
      <w:r w:rsidR="001B064B">
        <w:rPr>
          <w:rFonts w:cs="Arial"/>
          <w:color w:val="000000"/>
        </w:rPr>
        <w:t>the Careers Development Institute (CDI)</w:t>
      </w:r>
      <w:r w:rsidR="001B064B" w:rsidRPr="001B064B">
        <w:rPr>
          <w:rFonts w:cs="Arial"/>
          <w:color w:val="000000"/>
        </w:rPr>
        <w:t xml:space="preserve"> have a</w:t>
      </w:r>
      <w:r>
        <w:rPr>
          <w:rFonts w:cs="Arial"/>
          <w:color w:val="000000"/>
        </w:rPr>
        <w:t xml:space="preserve">n </w:t>
      </w:r>
      <w:r w:rsidR="001B064B" w:rsidRPr="001B064B">
        <w:rPr>
          <w:rFonts w:cs="Arial"/>
          <w:color w:val="000000"/>
        </w:rPr>
        <w:t>obligation to act</w:t>
      </w:r>
      <w:r w:rsidR="001B064B">
        <w:rPr>
          <w:rFonts w:cs="Arial"/>
          <w:color w:val="000000"/>
        </w:rPr>
        <w:t xml:space="preserve"> </w:t>
      </w:r>
      <w:r w:rsidR="001B064B" w:rsidRPr="001B064B">
        <w:rPr>
          <w:rFonts w:cs="Arial"/>
          <w:color w:val="000000"/>
        </w:rPr>
        <w:t xml:space="preserve">in the best interests of the </w:t>
      </w:r>
      <w:r w:rsidR="001B064B">
        <w:rPr>
          <w:rFonts w:cs="Arial"/>
          <w:color w:val="000000"/>
        </w:rPr>
        <w:t>organisation</w:t>
      </w:r>
      <w:r w:rsidR="001B064B" w:rsidRPr="001B064B">
        <w:rPr>
          <w:rFonts w:cs="Arial"/>
          <w:color w:val="000000"/>
        </w:rPr>
        <w:t xml:space="preserve"> and in accordance with the </w:t>
      </w:r>
      <w:r w:rsidR="001B064B">
        <w:rPr>
          <w:rFonts w:cs="Arial"/>
          <w:color w:val="000000"/>
        </w:rPr>
        <w:t xml:space="preserve">organisation’s </w:t>
      </w:r>
      <w:r w:rsidR="001B064B" w:rsidRPr="001B064B">
        <w:rPr>
          <w:rFonts w:cs="Arial"/>
          <w:color w:val="000000"/>
        </w:rPr>
        <w:t>governing document</w:t>
      </w:r>
      <w:r w:rsidR="00E9030C">
        <w:rPr>
          <w:rFonts w:cs="Arial"/>
          <w:color w:val="000000"/>
        </w:rPr>
        <w:t>s</w:t>
      </w:r>
      <w:r w:rsidR="001B064B">
        <w:rPr>
          <w:rFonts w:cs="Arial"/>
          <w:color w:val="000000"/>
        </w:rPr>
        <w:t xml:space="preserve"> </w:t>
      </w:r>
      <w:r w:rsidR="001B064B" w:rsidRPr="001B064B">
        <w:rPr>
          <w:rFonts w:cs="Arial"/>
          <w:color w:val="000000"/>
        </w:rPr>
        <w:t>and to avoid a situation where there may be a potential conflict of interest</w:t>
      </w:r>
      <w:r w:rsidR="001B064B">
        <w:rPr>
          <w:rFonts w:cs="Arial"/>
          <w:color w:val="000000"/>
        </w:rPr>
        <w:t xml:space="preserve">. </w:t>
      </w:r>
    </w:p>
    <w:p w14:paraId="764610A2" w14:textId="77777777" w:rsidR="001B064B" w:rsidRPr="001B064B" w:rsidRDefault="001B064B" w:rsidP="001B064B">
      <w:pPr>
        <w:autoSpaceDE w:val="0"/>
        <w:autoSpaceDN w:val="0"/>
        <w:adjustRightInd w:val="0"/>
        <w:spacing w:after="0" w:line="240" w:lineRule="auto"/>
        <w:rPr>
          <w:rFonts w:cs="Arial"/>
          <w:color w:val="000000"/>
        </w:rPr>
      </w:pPr>
    </w:p>
    <w:p w14:paraId="78F90345" w14:textId="77777777" w:rsidR="001B064B" w:rsidRDefault="001B064B" w:rsidP="001B064B">
      <w:pPr>
        <w:autoSpaceDE w:val="0"/>
        <w:autoSpaceDN w:val="0"/>
        <w:adjustRightInd w:val="0"/>
        <w:spacing w:after="0" w:line="240" w:lineRule="auto"/>
        <w:rPr>
          <w:rFonts w:cs="Arial"/>
          <w:color w:val="000000"/>
        </w:rPr>
      </w:pPr>
      <w:r w:rsidRPr="001B064B">
        <w:rPr>
          <w:rFonts w:cs="Arial"/>
          <w:color w:val="000000"/>
        </w:rPr>
        <w:t xml:space="preserve">It is the </w:t>
      </w:r>
      <w:r>
        <w:rPr>
          <w:rFonts w:cs="Arial"/>
          <w:color w:val="000000"/>
        </w:rPr>
        <w:t xml:space="preserve">President’s </w:t>
      </w:r>
      <w:r w:rsidRPr="001B064B">
        <w:rPr>
          <w:rFonts w:cs="Arial"/>
          <w:color w:val="000000"/>
        </w:rPr>
        <w:t>responsibility on behalf of the Board to ensure that</w:t>
      </w:r>
      <w:r>
        <w:rPr>
          <w:rFonts w:cs="Arial"/>
          <w:color w:val="000000"/>
        </w:rPr>
        <w:t xml:space="preserve"> </w:t>
      </w:r>
      <w:r w:rsidRPr="001B064B">
        <w:rPr>
          <w:rFonts w:cs="Arial"/>
          <w:color w:val="000000"/>
        </w:rPr>
        <w:t xml:space="preserve">this policy is implemented throughout the </w:t>
      </w:r>
      <w:r>
        <w:rPr>
          <w:rFonts w:cs="Arial"/>
          <w:color w:val="000000"/>
        </w:rPr>
        <w:t>organisation</w:t>
      </w:r>
      <w:r w:rsidRPr="001B064B">
        <w:rPr>
          <w:rFonts w:cs="Arial"/>
          <w:color w:val="000000"/>
        </w:rPr>
        <w:t>.</w:t>
      </w:r>
      <w:r>
        <w:rPr>
          <w:rFonts w:cs="Arial"/>
          <w:color w:val="000000"/>
        </w:rPr>
        <w:t xml:space="preserve"> </w:t>
      </w:r>
      <w:r w:rsidRPr="001B064B">
        <w:rPr>
          <w:rFonts w:cs="Arial"/>
          <w:color w:val="000000"/>
        </w:rPr>
        <w:t>It should be noted that certain aspects of the Policy are</w:t>
      </w:r>
      <w:r w:rsidR="00E32962">
        <w:rPr>
          <w:rFonts w:cs="Arial"/>
          <w:color w:val="000000"/>
        </w:rPr>
        <w:t xml:space="preserve"> inscribed in</w:t>
      </w:r>
      <w:r w:rsidRPr="001B064B">
        <w:rPr>
          <w:rFonts w:cs="Arial"/>
          <w:color w:val="000000"/>
        </w:rPr>
        <w:t xml:space="preserve"> law in the United Kingdom and the</w:t>
      </w:r>
      <w:r>
        <w:rPr>
          <w:rFonts w:cs="Arial"/>
          <w:color w:val="000000"/>
        </w:rPr>
        <w:t xml:space="preserve"> </w:t>
      </w:r>
      <w:r w:rsidRPr="001B064B">
        <w:rPr>
          <w:rFonts w:cs="Arial"/>
          <w:color w:val="000000"/>
        </w:rPr>
        <w:t xml:space="preserve">European Union, and that others are </w:t>
      </w:r>
      <w:r w:rsidR="00E32962">
        <w:rPr>
          <w:rFonts w:cs="Arial"/>
          <w:color w:val="000000"/>
        </w:rPr>
        <w:t>registered</w:t>
      </w:r>
      <w:r w:rsidRPr="001B064B">
        <w:rPr>
          <w:rFonts w:cs="Arial"/>
          <w:color w:val="000000"/>
        </w:rPr>
        <w:t xml:space="preserve"> in the </w:t>
      </w:r>
      <w:r>
        <w:rPr>
          <w:rFonts w:cs="Arial"/>
          <w:color w:val="000000"/>
        </w:rPr>
        <w:t>organisation’s  Assoc</w:t>
      </w:r>
      <w:r w:rsidR="003F3F65">
        <w:rPr>
          <w:rFonts w:cs="Arial"/>
          <w:color w:val="000000"/>
        </w:rPr>
        <w:t>iation of Articles section 14</w:t>
      </w:r>
      <w:r>
        <w:rPr>
          <w:rFonts w:cs="Arial"/>
          <w:color w:val="000000"/>
        </w:rPr>
        <w:t xml:space="preserve">. </w:t>
      </w:r>
    </w:p>
    <w:p w14:paraId="03FF67FB" w14:textId="77777777" w:rsidR="00E32962" w:rsidRDefault="00E32962" w:rsidP="001B064B">
      <w:pPr>
        <w:autoSpaceDE w:val="0"/>
        <w:autoSpaceDN w:val="0"/>
        <w:adjustRightInd w:val="0"/>
        <w:spacing w:after="0" w:line="240" w:lineRule="auto"/>
        <w:rPr>
          <w:rFonts w:cs="Arial"/>
          <w:color w:val="000000"/>
        </w:rPr>
      </w:pPr>
    </w:p>
    <w:p w14:paraId="7844A9AC" w14:textId="77777777" w:rsidR="00E32962" w:rsidRPr="003D10A9" w:rsidRDefault="00B81397" w:rsidP="00736F85">
      <w:pPr>
        <w:tabs>
          <w:tab w:val="left" w:pos="5595"/>
        </w:tabs>
        <w:autoSpaceDE w:val="0"/>
        <w:autoSpaceDN w:val="0"/>
        <w:adjustRightInd w:val="0"/>
        <w:spacing w:after="0" w:line="240" w:lineRule="auto"/>
        <w:rPr>
          <w:rFonts w:cs="Arial,Bold"/>
          <w:b/>
          <w:bCs/>
          <w:i/>
          <w:sz w:val="20"/>
          <w:szCs w:val="20"/>
        </w:rPr>
      </w:pPr>
      <w:r w:rsidRPr="003D10A9">
        <w:rPr>
          <w:rFonts w:cs="Arial,Bold"/>
          <w:b/>
          <w:bCs/>
          <w:i/>
          <w:sz w:val="20"/>
          <w:szCs w:val="20"/>
        </w:rPr>
        <w:t xml:space="preserve">CDI </w:t>
      </w:r>
      <w:r w:rsidR="00E32962" w:rsidRPr="003D10A9">
        <w:rPr>
          <w:rFonts w:cs="Arial,Bold"/>
          <w:b/>
          <w:bCs/>
          <w:i/>
          <w:sz w:val="20"/>
          <w:szCs w:val="20"/>
        </w:rPr>
        <w:t>Articles</w:t>
      </w:r>
      <w:r w:rsidR="001A186C" w:rsidRPr="003D10A9">
        <w:rPr>
          <w:rFonts w:cs="Arial,Bold"/>
          <w:b/>
          <w:bCs/>
          <w:i/>
          <w:sz w:val="20"/>
          <w:szCs w:val="20"/>
        </w:rPr>
        <w:t xml:space="preserve"> of Association – Section 14 (1-7)</w:t>
      </w:r>
      <w:r w:rsidR="00736F85" w:rsidRPr="003D10A9">
        <w:rPr>
          <w:rFonts w:cs="Arial,Bold"/>
          <w:b/>
          <w:bCs/>
          <w:i/>
          <w:sz w:val="20"/>
          <w:szCs w:val="20"/>
        </w:rPr>
        <w:tab/>
      </w:r>
    </w:p>
    <w:p w14:paraId="7D2E331A" w14:textId="77777777" w:rsidR="00E32962" w:rsidRPr="00E32962" w:rsidRDefault="00B8507F" w:rsidP="00E32962">
      <w:pPr>
        <w:autoSpaceDE w:val="0"/>
        <w:autoSpaceDN w:val="0"/>
        <w:adjustRightInd w:val="0"/>
        <w:spacing w:after="0" w:line="240" w:lineRule="auto"/>
        <w:rPr>
          <w:rFonts w:cs="Arial,Bold"/>
          <w:b/>
          <w:bCs/>
          <w:i/>
          <w:sz w:val="20"/>
          <w:szCs w:val="20"/>
        </w:rPr>
      </w:pPr>
      <w:r w:rsidRPr="003D10A9">
        <w:rPr>
          <w:rFonts w:cs="Arial,Bold"/>
          <w:b/>
          <w:bCs/>
          <w:i/>
          <w:sz w:val="20"/>
          <w:szCs w:val="20"/>
        </w:rPr>
        <w:t>Conflicts of Interest</w:t>
      </w:r>
    </w:p>
    <w:p w14:paraId="706B63F4" w14:textId="3DBC8F3B" w:rsidR="001A186C" w:rsidRPr="00B8507F" w:rsidRDefault="00B35966" w:rsidP="001A186C">
      <w:pPr>
        <w:autoSpaceDE w:val="0"/>
        <w:autoSpaceDN w:val="0"/>
        <w:adjustRightInd w:val="0"/>
        <w:spacing w:after="0" w:line="240" w:lineRule="auto"/>
        <w:rPr>
          <w:rFonts w:ascii="Calibri" w:eastAsia="Times New Roman" w:hAnsi="Calibri" w:cs="Times New Roman"/>
          <w:i/>
          <w:lang w:val="en-US" w:eastAsia="en-GB"/>
        </w:rPr>
      </w:pPr>
      <w:r w:rsidRPr="00B8507F">
        <w:rPr>
          <w:rFonts w:ascii="Calibri" w:eastAsia="Times New Roman" w:hAnsi="Calibri" w:cs="Times New Roman"/>
          <w:b/>
          <w:bCs/>
          <w:i/>
          <w:lang w:val="en-US" w:eastAsia="en-GB"/>
        </w:rPr>
        <w:t>14.</w:t>
      </w:r>
      <w:r w:rsidRPr="00B8507F">
        <w:rPr>
          <w:rFonts w:ascii="Calibri" w:eastAsia="Times New Roman" w:hAnsi="Calibri" w:cs="Times New Roman"/>
          <w:i/>
          <w:lang w:val="en-US" w:eastAsia="en-GB"/>
        </w:rPr>
        <w:t xml:space="preserve"> (</w:t>
      </w:r>
      <w:r w:rsidR="001A186C" w:rsidRPr="00B8507F">
        <w:rPr>
          <w:rFonts w:ascii="Calibri" w:eastAsia="Times New Roman" w:hAnsi="Calibri" w:cs="Times New Roman"/>
          <w:i/>
          <w:lang w:val="en-US" w:eastAsia="en-GB"/>
        </w:rPr>
        <w:t>1) If a proposed decision of the directors is concerned with an actual or proposed</w:t>
      </w:r>
    </w:p>
    <w:p w14:paraId="62E67D0D" w14:textId="77777777" w:rsidR="001A186C" w:rsidRPr="00B8507F" w:rsidRDefault="001A186C" w:rsidP="001A186C">
      <w:pPr>
        <w:autoSpaceDE w:val="0"/>
        <w:autoSpaceDN w:val="0"/>
        <w:adjustRightInd w:val="0"/>
        <w:spacing w:after="0" w:line="240" w:lineRule="auto"/>
        <w:rPr>
          <w:rFonts w:ascii="Calibri" w:eastAsia="Times New Roman" w:hAnsi="Calibri" w:cs="Times New Roman"/>
          <w:i/>
          <w:lang w:val="en-US" w:eastAsia="en-GB"/>
        </w:rPr>
      </w:pPr>
      <w:r w:rsidRPr="00B8507F">
        <w:rPr>
          <w:rFonts w:ascii="Calibri" w:eastAsia="Times New Roman" w:hAnsi="Calibri" w:cs="Times New Roman"/>
          <w:i/>
          <w:lang w:val="en-US" w:eastAsia="en-GB"/>
        </w:rPr>
        <w:t>transaction or arrangement with the company in which a director is interested, that director is not to be counted as participating in the decision-making process for quorum or voting purposes.</w:t>
      </w:r>
    </w:p>
    <w:p w14:paraId="3F584DD7" w14:textId="77777777" w:rsidR="001B064B" w:rsidRPr="00B8507F" w:rsidRDefault="001B064B" w:rsidP="001B064B">
      <w:pPr>
        <w:autoSpaceDE w:val="0"/>
        <w:autoSpaceDN w:val="0"/>
        <w:adjustRightInd w:val="0"/>
        <w:spacing w:after="0" w:line="240" w:lineRule="auto"/>
        <w:rPr>
          <w:rFonts w:cs="Arial"/>
          <w:i/>
          <w:color w:val="000000"/>
        </w:rPr>
      </w:pPr>
    </w:p>
    <w:p w14:paraId="39AEFD15" w14:textId="77777777" w:rsidR="001B064B" w:rsidRPr="001B064B" w:rsidRDefault="001B064B" w:rsidP="001B064B">
      <w:pPr>
        <w:autoSpaceDE w:val="0"/>
        <w:autoSpaceDN w:val="0"/>
        <w:adjustRightInd w:val="0"/>
        <w:spacing w:after="0" w:line="240" w:lineRule="auto"/>
        <w:rPr>
          <w:rFonts w:cs="Arial"/>
          <w:b/>
          <w:bCs/>
          <w:color w:val="000000"/>
        </w:rPr>
      </w:pPr>
      <w:r w:rsidRPr="001B064B">
        <w:rPr>
          <w:rFonts w:cs="Arial"/>
          <w:b/>
          <w:bCs/>
          <w:color w:val="000000"/>
        </w:rPr>
        <w:t>2 WHO DOES THE POLICY APPLY TO</w:t>
      </w:r>
    </w:p>
    <w:p w14:paraId="092FEF84" w14:textId="74661487" w:rsidR="001B064B" w:rsidRPr="001B064B" w:rsidRDefault="001B064B" w:rsidP="001B064B">
      <w:pPr>
        <w:autoSpaceDE w:val="0"/>
        <w:autoSpaceDN w:val="0"/>
        <w:adjustRightInd w:val="0"/>
        <w:spacing w:after="0" w:line="240" w:lineRule="auto"/>
        <w:rPr>
          <w:rFonts w:cs="Arial"/>
          <w:color w:val="000000"/>
        </w:rPr>
      </w:pPr>
      <w:r>
        <w:rPr>
          <w:rFonts w:cs="Arial"/>
          <w:color w:val="000000"/>
        </w:rPr>
        <w:t>In this context, “CDI” mea</w:t>
      </w:r>
      <w:r w:rsidRPr="001B064B">
        <w:rPr>
          <w:rFonts w:cs="Arial"/>
          <w:color w:val="000000"/>
        </w:rPr>
        <w:t>ns the c</w:t>
      </w:r>
      <w:r w:rsidR="00B8507F">
        <w:rPr>
          <w:rFonts w:cs="Arial"/>
          <w:color w:val="000000"/>
        </w:rPr>
        <w:t>ompany</w:t>
      </w:r>
      <w:r w:rsidRPr="001B064B">
        <w:rPr>
          <w:rFonts w:cs="Arial"/>
          <w:color w:val="000000"/>
        </w:rPr>
        <w:t xml:space="preserve">, “Office holders” relates to </w:t>
      </w:r>
      <w:r>
        <w:rPr>
          <w:rFonts w:cs="Arial"/>
          <w:color w:val="000000"/>
        </w:rPr>
        <w:t xml:space="preserve">those </w:t>
      </w:r>
      <w:r w:rsidRPr="001B064B">
        <w:rPr>
          <w:rFonts w:cs="Arial"/>
          <w:color w:val="000000"/>
        </w:rPr>
        <w:t>involved with</w:t>
      </w:r>
      <w:r>
        <w:rPr>
          <w:rFonts w:cs="Arial"/>
          <w:color w:val="000000"/>
        </w:rPr>
        <w:t xml:space="preserve"> the </w:t>
      </w:r>
      <w:r w:rsidRPr="001B064B">
        <w:rPr>
          <w:rFonts w:cs="Arial"/>
          <w:color w:val="000000"/>
        </w:rPr>
        <w:t>C</w:t>
      </w:r>
      <w:r w:rsidR="00B81397">
        <w:rPr>
          <w:rFonts w:cs="Arial"/>
          <w:color w:val="000000"/>
        </w:rPr>
        <w:t>DI</w:t>
      </w:r>
      <w:r w:rsidRPr="001B064B">
        <w:rPr>
          <w:rFonts w:cs="Arial"/>
          <w:color w:val="000000"/>
        </w:rPr>
        <w:t xml:space="preserve"> </w:t>
      </w:r>
      <w:r>
        <w:rPr>
          <w:rFonts w:cs="Arial"/>
          <w:color w:val="000000"/>
        </w:rPr>
        <w:t xml:space="preserve">including </w:t>
      </w:r>
      <w:r w:rsidRPr="001B064B">
        <w:rPr>
          <w:rFonts w:cs="Arial"/>
          <w:color w:val="000000"/>
        </w:rPr>
        <w:t xml:space="preserve">directors of </w:t>
      </w:r>
      <w:r w:rsidR="00B8507F">
        <w:rPr>
          <w:rFonts w:cs="Arial"/>
          <w:color w:val="000000"/>
        </w:rPr>
        <w:t>the organisation,</w:t>
      </w:r>
      <w:r>
        <w:rPr>
          <w:rFonts w:cs="Arial"/>
          <w:color w:val="000000"/>
        </w:rPr>
        <w:t xml:space="preserve"> </w:t>
      </w:r>
      <w:r w:rsidR="00004979">
        <w:rPr>
          <w:rFonts w:cs="Arial"/>
          <w:color w:val="000000"/>
        </w:rPr>
        <w:t xml:space="preserve">Members’ Advisory </w:t>
      </w:r>
      <w:r w:rsidR="00D40684">
        <w:rPr>
          <w:rFonts w:cs="Arial"/>
          <w:color w:val="000000"/>
        </w:rPr>
        <w:t>C</w:t>
      </w:r>
      <w:r>
        <w:rPr>
          <w:rFonts w:cs="Arial"/>
          <w:color w:val="000000"/>
        </w:rPr>
        <w:t>ouncil members</w:t>
      </w:r>
      <w:r w:rsidR="00B8507F">
        <w:rPr>
          <w:rFonts w:cs="Arial"/>
          <w:color w:val="000000"/>
        </w:rPr>
        <w:t xml:space="preserve"> and members of other committees and groups agreed by the Board</w:t>
      </w:r>
      <w:r>
        <w:rPr>
          <w:rFonts w:cs="Arial"/>
          <w:color w:val="000000"/>
        </w:rPr>
        <w:t xml:space="preserve">. </w:t>
      </w:r>
      <w:r w:rsidRPr="001B064B">
        <w:rPr>
          <w:rFonts w:cs="Arial"/>
          <w:color w:val="000000"/>
        </w:rPr>
        <w:t>“Staff” includes the following (whether working on a part-time or full-time basis)</w:t>
      </w:r>
    </w:p>
    <w:p w14:paraId="0F04491D" w14:textId="77777777" w:rsidR="001B064B" w:rsidRPr="001B064B" w:rsidRDefault="001B064B" w:rsidP="001B064B">
      <w:pPr>
        <w:autoSpaceDE w:val="0"/>
        <w:autoSpaceDN w:val="0"/>
        <w:adjustRightInd w:val="0"/>
        <w:spacing w:after="0" w:line="240" w:lineRule="auto"/>
        <w:rPr>
          <w:rFonts w:cs="Arial"/>
          <w:color w:val="000000"/>
        </w:rPr>
      </w:pPr>
      <w:r w:rsidRPr="001B064B">
        <w:rPr>
          <w:rFonts w:cs="SymbolMT"/>
          <w:color w:val="000000"/>
        </w:rPr>
        <w:t xml:space="preserve">• </w:t>
      </w:r>
      <w:r w:rsidRPr="001B064B">
        <w:rPr>
          <w:rFonts w:cs="Arial"/>
          <w:color w:val="000000"/>
        </w:rPr>
        <w:t>staff on permanent contracts</w:t>
      </w:r>
    </w:p>
    <w:p w14:paraId="32758CD1" w14:textId="77777777" w:rsidR="001B064B" w:rsidRPr="001B064B" w:rsidRDefault="001B064B" w:rsidP="001B064B">
      <w:pPr>
        <w:autoSpaceDE w:val="0"/>
        <w:autoSpaceDN w:val="0"/>
        <w:adjustRightInd w:val="0"/>
        <w:spacing w:after="0" w:line="240" w:lineRule="auto"/>
        <w:rPr>
          <w:rFonts w:cs="Arial"/>
          <w:color w:val="000000"/>
        </w:rPr>
      </w:pPr>
      <w:r w:rsidRPr="001B064B">
        <w:rPr>
          <w:rFonts w:cs="SymbolMT"/>
          <w:color w:val="000000"/>
        </w:rPr>
        <w:t xml:space="preserve">• </w:t>
      </w:r>
      <w:r w:rsidRPr="001B064B">
        <w:rPr>
          <w:rFonts w:cs="Arial"/>
          <w:color w:val="000000"/>
        </w:rPr>
        <w:t xml:space="preserve">staff on fixed term </w:t>
      </w:r>
      <w:r w:rsidR="00583C11">
        <w:rPr>
          <w:rFonts w:cs="Arial"/>
          <w:color w:val="000000"/>
        </w:rPr>
        <w:t xml:space="preserve">or temporary </w:t>
      </w:r>
      <w:r w:rsidRPr="001B064B">
        <w:rPr>
          <w:rFonts w:cs="Arial"/>
          <w:color w:val="000000"/>
        </w:rPr>
        <w:t>contracts</w:t>
      </w:r>
    </w:p>
    <w:p w14:paraId="62A7F901" w14:textId="77777777" w:rsidR="001B064B" w:rsidRPr="001B064B" w:rsidRDefault="001B064B" w:rsidP="001B064B">
      <w:pPr>
        <w:autoSpaceDE w:val="0"/>
        <w:autoSpaceDN w:val="0"/>
        <w:adjustRightInd w:val="0"/>
        <w:spacing w:after="0" w:line="240" w:lineRule="auto"/>
        <w:rPr>
          <w:rFonts w:cs="Arial"/>
          <w:color w:val="000000"/>
        </w:rPr>
      </w:pPr>
      <w:r w:rsidRPr="001B064B">
        <w:rPr>
          <w:rFonts w:cs="SymbolMT"/>
          <w:color w:val="000000"/>
        </w:rPr>
        <w:t xml:space="preserve">• </w:t>
      </w:r>
      <w:r w:rsidRPr="001B064B">
        <w:rPr>
          <w:rFonts w:cs="Arial"/>
          <w:color w:val="000000"/>
        </w:rPr>
        <w:t>staff seconded from another organisation to work with</w:t>
      </w:r>
      <w:r w:rsidR="00583C11">
        <w:rPr>
          <w:rFonts w:cs="Arial"/>
          <w:color w:val="000000"/>
        </w:rPr>
        <w:t xml:space="preserve"> the CDI</w:t>
      </w:r>
      <w:r w:rsidRPr="001B064B">
        <w:rPr>
          <w:rFonts w:cs="Arial"/>
          <w:color w:val="000000"/>
        </w:rPr>
        <w:t xml:space="preserve"> (“secondee”)</w:t>
      </w:r>
      <w:r w:rsidR="00B8507F">
        <w:rPr>
          <w:rFonts w:cs="Arial"/>
          <w:color w:val="000000"/>
        </w:rPr>
        <w:t>.</w:t>
      </w:r>
    </w:p>
    <w:p w14:paraId="6108755A" w14:textId="77777777" w:rsidR="00583C11" w:rsidRDefault="00583C11" w:rsidP="001B064B">
      <w:pPr>
        <w:autoSpaceDE w:val="0"/>
        <w:autoSpaceDN w:val="0"/>
        <w:adjustRightInd w:val="0"/>
        <w:spacing w:after="0" w:line="240" w:lineRule="auto"/>
        <w:rPr>
          <w:rFonts w:cs="Arial"/>
          <w:color w:val="000000"/>
        </w:rPr>
      </w:pPr>
    </w:p>
    <w:p w14:paraId="1C8ADD4E" w14:textId="77777777" w:rsidR="00583C11" w:rsidRDefault="001B064B" w:rsidP="001B064B">
      <w:pPr>
        <w:autoSpaceDE w:val="0"/>
        <w:autoSpaceDN w:val="0"/>
        <w:adjustRightInd w:val="0"/>
        <w:spacing w:after="0" w:line="240" w:lineRule="auto"/>
        <w:rPr>
          <w:rFonts w:cs="Arial"/>
          <w:color w:val="000000"/>
        </w:rPr>
      </w:pPr>
      <w:r w:rsidRPr="001B064B">
        <w:rPr>
          <w:rFonts w:cs="Arial"/>
          <w:color w:val="000000"/>
        </w:rPr>
        <w:t xml:space="preserve">In certain cases, “staff” may also cover people </w:t>
      </w:r>
      <w:r w:rsidR="00B81397">
        <w:rPr>
          <w:rFonts w:cs="Arial"/>
          <w:color w:val="000000"/>
        </w:rPr>
        <w:t xml:space="preserve">working on a consultancy basis. </w:t>
      </w:r>
    </w:p>
    <w:p w14:paraId="1658CA7C" w14:textId="77777777" w:rsidR="00B81397" w:rsidRPr="001B064B" w:rsidRDefault="00B81397" w:rsidP="001B064B">
      <w:pPr>
        <w:autoSpaceDE w:val="0"/>
        <w:autoSpaceDN w:val="0"/>
        <w:adjustRightInd w:val="0"/>
        <w:spacing w:after="0" w:line="240" w:lineRule="auto"/>
        <w:rPr>
          <w:rFonts w:cs="Arial"/>
          <w:color w:val="000000"/>
        </w:rPr>
      </w:pPr>
    </w:p>
    <w:p w14:paraId="675CC605" w14:textId="77777777" w:rsidR="001B064B" w:rsidRDefault="001B064B" w:rsidP="001B064B">
      <w:pPr>
        <w:autoSpaceDE w:val="0"/>
        <w:autoSpaceDN w:val="0"/>
        <w:adjustRightInd w:val="0"/>
        <w:spacing w:after="0" w:line="240" w:lineRule="auto"/>
        <w:rPr>
          <w:rFonts w:cs="Arial"/>
          <w:color w:val="000000"/>
        </w:rPr>
      </w:pPr>
      <w:r w:rsidRPr="001B064B">
        <w:rPr>
          <w:rFonts w:cs="Arial"/>
          <w:color w:val="000000"/>
        </w:rPr>
        <w:t>The aim of this policy is to protect both the organisation and individuals from</w:t>
      </w:r>
      <w:r w:rsidR="00583C11">
        <w:rPr>
          <w:rFonts w:cs="Arial"/>
          <w:color w:val="000000"/>
        </w:rPr>
        <w:t xml:space="preserve"> </w:t>
      </w:r>
      <w:r w:rsidRPr="001B064B">
        <w:rPr>
          <w:rFonts w:cs="Arial"/>
          <w:color w:val="000000"/>
        </w:rPr>
        <w:t>any appearance of impropriety.</w:t>
      </w:r>
      <w:r w:rsidR="00E250B1">
        <w:rPr>
          <w:rFonts w:cs="Arial"/>
          <w:color w:val="000000"/>
        </w:rPr>
        <w:t xml:space="preserve"> The CDI</w:t>
      </w:r>
      <w:r w:rsidRPr="001B064B">
        <w:rPr>
          <w:rFonts w:cs="Arial"/>
          <w:color w:val="000000"/>
        </w:rPr>
        <w:t xml:space="preserve"> office holders and staff should raise any matter of concern with their line manager or</w:t>
      </w:r>
      <w:r w:rsidR="00583C11">
        <w:rPr>
          <w:rFonts w:cs="Arial"/>
          <w:color w:val="000000"/>
        </w:rPr>
        <w:t xml:space="preserve"> a member of the Board</w:t>
      </w:r>
      <w:r w:rsidRPr="001B064B">
        <w:rPr>
          <w:rFonts w:cs="Arial"/>
          <w:color w:val="000000"/>
        </w:rPr>
        <w:t>, irrespective of whether it is explicitly addressed in this Policy</w:t>
      </w:r>
      <w:r w:rsidR="00583C11">
        <w:rPr>
          <w:rFonts w:cs="Arial"/>
          <w:color w:val="000000"/>
        </w:rPr>
        <w:t xml:space="preserve"> </w:t>
      </w:r>
      <w:r w:rsidRPr="001B064B">
        <w:rPr>
          <w:rFonts w:cs="Arial"/>
          <w:color w:val="000000"/>
        </w:rPr>
        <w:t>and Guidelines.</w:t>
      </w:r>
      <w:r w:rsidR="00583C11">
        <w:rPr>
          <w:rFonts w:cs="Arial"/>
          <w:color w:val="000000"/>
        </w:rPr>
        <w:t xml:space="preserve"> </w:t>
      </w:r>
    </w:p>
    <w:p w14:paraId="6D2598E3" w14:textId="77777777" w:rsidR="00583C11" w:rsidRPr="001B064B" w:rsidRDefault="00583C11" w:rsidP="001B064B">
      <w:pPr>
        <w:autoSpaceDE w:val="0"/>
        <w:autoSpaceDN w:val="0"/>
        <w:adjustRightInd w:val="0"/>
        <w:spacing w:after="0" w:line="240" w:lineRule="auto"/>
        <w:rPr>
          <w:rFonts w:cs="Arial"/>
          <w:color w:val="000000"/>
        </w:rPr>
      </w:pPr>
    </w:p>
    <w:p w14:paraId="56672BF5" w14:textId="5FB8874C" w:rsidR="001B064B" w:rsidRDefault="001B064B" w:rsidP="001B064B">
      <w:pPr>
        <w:autoSpaceDE w:val="0"/>
        <w:autoSpaceDN w:val="0"/>
        <w:adjustRightInd w:val="0"/>
        <w:spacing w:after="0" w:line="240" w:lineRule="auto"/>
        <w:rPr>
          <w:rFonts w:cs="Arial"/>
          <w:color w:val="000000"/>
        </w:rPr>
      </w:pPr>
      <w:r w:rsidRPr="001B064B">
        <w:rPr>
          <w:rFonts w:cs="Arial"/>
          <w:color w:val="000000"/>
        </w:rPr>
        <w:t xml:space="preserve">Acceptance of this policy is a pre-requisite of </w:t>
      </w:r>
      <w:r w:rsidR="00583C11">
        <w:rPr>
          <w:rFonts w:cs="Arial"/>
          <w:color w:val="000000"/>
        </w:rPr>
        <w:t xml:space="preserve">working with the CDI </w:t>
      </w:r>
      <w:r w:rsidRPr="001B064B">
        <w:rPr>
          <w:rFonts w:cs="Arial"/>
          <w:color w:val="000000"/>
        </w:rPr>
        <w:t xml:space="preserve">as </w:t>
      </w:r>
      <w:r w:rsidR="000C2F4B">
        <w:rPr>
          <w:rFonts w:cs="Arial"/>
          <w:color w:val="000000"/>
        </w:rPr>
        <w:t xml:space="preserve">an </w:t>
      </w:r>
      <w:r w:rsidR="00D657A9">
        <w:rPr>
          <w:rFonts w:cs="Arial"/>
          <w:color w:val="000000"/>
        </w:rPr>
        <w:t>o</w:t>
      </w:r>
      <w:r w:rsidRPr="001B064B">
        <w:rPr>
          <w:rFonts w:cs="Arial"/>
          <w:color w:val="000000"/>
        </w:rPr>
        <w:t>ffice holder or an employee</w:t>
      </w:r>
      <w:r w:rsidR="00583C11">
        <w:rPr>
          <w:rFonts w:cs="Arial"/>
          <w:color w:val="000000"/>
        </w:rPr>
        <w:t xml:space="preserve"> </w:t>
      </w:r>
      <w:r w:rsidRPr="001B064B">
        <w:rPr>
          <w:rFonts w:cs="Arial"/>
          <w:color w:val="000000"/>
        </w:rPr>
        <w:t>and failure to comply with the terms of this policy and guidelines will result in appropriate</w:t>
      </w:r>
      <w:r w:rsidR="00583C11">
        <w:rPr>
          <w:rFonts w:cs="Arial"/>
          <w:color w:val="000000"/>
        </w:rPr>
        <w:t xml:space="preserve"> </w:t>
      </w:r>
      <w:r w:rsidRPr="001B064B">
        <w:rPr>
          <w:rFonts w:cs="Arial"/>
          <w:color w:val="000000"/>
        </w:rPr>
        <w:t xml:space="preserve">action under </w:t>
      </w:r>
      <w:r w:rsidR="00583C11">
        <w:rPr>
          <w:rFonts w:cs="Arial"/>
          <w:color w:val="000000"/>
        </w:rPr>
        <w:t xml:space="preserve">the CDI’s </w:t>
      </w:r>
      <w:r w:rsidRPr="001B064B">
        <w:rPr>
          <w:rFonts w:cs="Arial"/>
          <w:color w:val="000000"/>
        </w:rPr>
        <w:t>relevant Procedure.</w:t>
      </w:r>
    </w:p>
    <w:p w14:paraId="4F0E3AA2" w14:textId="77777777" w:rsidR="0070698B" w:rsidRDefault="0070698B" w:rsidP="001B064B">
      <w:pPr>
        <w:autoSpaceDE w:val="0"/>
        <w:autoSpaceDN w:val="0"/>
        <w:adjustRightInd w:val="0"/>
        <w:spacing w:after="0" w:line="240" w:lineRule="auto"/>
        <w:rPr>
          <w:rFonts w:cs="Arial"/>
          <w:color w:val="000000"/>
        </w:rPr>
      </w:pPr>
    </w:p>
    <w:p w14:paraId="6FEC3084" w14:textId="77777777" w:rsidR="0070698B" w:rsidRDefault="0070698B" w:rsidP="001B064B">
      <w:pPr>
        <w:autoSpaceDE w:val="0"/>
        <w:autoSpaceDN w:val="0"/>
        <w:adjustRightInd w:val="0"/>
        <w:spacing w:after="0" w:line="240" w:lineRule="auto"/>
        <w:rPr>
          <w:rFonts w:cs="Arial"/>
          <w:color w:val="000000"/>
        </w:rPr>
      </w:pPr>
    </w:p>
    <w:p w14:paraId="530E25B9" w14:textId="77777777" w:rsidR="0070698B" w:rsidRDefault="0070698B" w:rsidP="001B064B">
      <w:pPr>
        <w:autoSpaceDE w:val="0"/>
        <w:autoSpaceDN w:val="0"/>
        <w:adjustRightInd w:val="0"/>
        <w:spacing w:after="0" w:line="240" w:lineRule="auto"/>
        <w:rPr>
          <w:rFonts w:cs="Arial"/>
          <w:color w:val="000000"/>
        </w:rPr>
      </w:pPr>
    </w:p>
    <w:p w14:paraId="60CA0817" w14:textId="77777777" w:rsidR="00B8507F" w:rsidRDefault="00B8507F" w:rsidP="001B064B">
      <w:pPr>
        <w:autoSpaceDE w:val="0"/>
        <w:autoSpaceDN w:val="0"/>
        <w:adjustRightInd w:val="0"/>
        <w:spacing w:after="0" w:line="240" w:lineRule="auto"/>
        <w:rPr>
          <w:rFonts w:cs="Arial"/>
          <w:color w:val="000000"/>
        </w:rPr>
      </w:pPr>
    </w:p>
    <w:p w14:paraId="41A54B0C" w14:textId="77777777" w:rsidR="00B81397" w:rsidRDefault="00B81397" w:rsidP="001B064B">
      <w:pPr>
        <w:autoSpaceDE w:val="0"/>
        <w:autoSpaceDN w:val="0"/>
        <w:adjustRightInd w:val="0"/>
        <w:spacing w:after="0" w:line="240" w:lineRule="auto"/>
        <w:rPr>
          <w:rFonts w:cs="Arial"/>
          <w:color w:val="000000"/>
        </w:rPr>
      </w:pPr>
    </w:p>
    <w:p w14:paraId="7D3CEC63" w14:textId="77777777" w:rsidR="00B81397" w:rsidRDefault="00B81397" w:rsidP="001B064B">
      <w:pPr>
        <w:autoSpaceDE w:val="0"/>
        <w:autoSpaceDN w:val="0"/>
        <w:adjustRightInd w:val="0"/>
        <w:spacing w:after="0" w:line="240" w:lineRule="auto"/>
        <w:rPr>
          <w:rFonts w:cs="Arial"/>
          <w:color w:val="000000"/>
        </w:rPr>
      </w:pPr>
    </w:p>
    <w:p w14:paraId="25459AC9" w14:textId="77777777" w:rsidR="00583C11" w:rsidRDefault="00583C11" w:rsidP="001B064B">
      <w:pPr>
        <w:autoSpaceDE w:val="0"/>
        <w:autoSpaceDN w:val="0"/>
        <w:adjustRightInd w:val="0"/>
        <w:spacing w:after="0" w:line="240" w:lineRule="auto"/>
        <w:rPr>
          <w:rFonts w:cs="Arial"/>
          <w:b/>
          <w:bCs/>
          <w:color w:val="000000"/>
        </w:rPr>
      </w:pPr>
    </w:p>
    <w:p w14:paraId="7A4FDE91" w14:textId="77777777" w:rsidR="0070698B" w:rsidRDefault="001B064B" w:rsidP="001B064B">
      <w:pPr>
        <w:autoSpaceDE w:val="0"/>
        <w:autoSpaceDN w:val="0"/>
        <w:adjustRightInd w:val="0"/>
        <w:spacing w:after="0" w:line="240" w:lineRule="auto"/>
        <w:rPr>
          <w:rFonts w:cs="Arial"/>
          <w:b/>
          <w:bCs/>
          <w:color w:val="000000"/>
        </w:rPr>
      </w:pPr>
      <w:r w:rsidRPr="001B064B">
        <w:rPr>
          <w:rFonts w:cs="Arial"/>
          <w:b/>
          <w:bCs/>
          <w:color w:val="000000"/>
        </w:rPr>
        <w:t>3 CONFLICT OF INTEREST</w:t>
      </w:r>
    </w:p>
    <w:p w14:paraId="651A60CD" w14:textId="77777777" w:rsidR="001B064B" w:rsidRPr="001B064B" w:rsidRDefault="001B064B" w:rsidP="001B064B">
      <w:pPr>
        <w:autoSpaceDE w:val="0"/>
        <w:autoSpaceDN w:val="0"/>
        <w:adjustRightInd w:val="0"/>
        <w:spacing w:after="0" w:line="240" w:lineRule="auto"/>
        <w:rPr>
          <w:rFonts w:cs="Arial"/>
          <w:color w:val="000000"/>
        </w:rPr>
      </w:pPr>
      <w:r w:rsidRPr="001B064B">
        <w:rPr>
          <w:rFonts w:cs="Arial"/>
          <w:color w:val="000000"/>
        </w:rPr>
        <w:t>A conflict of interest may arise whe</w:t>
      </w:r>
      <w:r w:rsidR="00D657A9">
        <w:rPr>
          <w:rFonts w:cs="Arial"/>
          <w:color w:val="000000"/>
        </w:rPr>
        <w:t xml:space="preserve">n </w:t>
      </w:r>
      <w:r w:rsidRPr="001B064B">
        <w:rPr>
          <w:rFonts w:cs="Arial"/>
          <w:color w:val="000000"/>
        </w:rPr>
        <w:t>an individual’s personal, family or other professional</w:t>
      </w:r>
      <w:r w:rsidR="00583C11">
        <w:rPr>
          <w:rFonts w:cs="Arial"/>
          <w:color w:val="000000"/>
        </w:rPr>
        <w:t xml:space="preserve"> </w:t>
      </w:r>
      <w:r w:rsidRPr="001B064B">
        <w:rPr>
          <w:rFonts w:cs="Arial"/>
          <w:color w:val="000000"/>
        </w:rPr>
        <w:t>loyalty or interest may impact on, contribute to, or influence a decision made on behalf of</w:t>
      </w:r>
      <w:r w:rsidR="00583C11">
        <w:rPr>
          <w:rFonts w:cs="Arial"/>
          <w:color w:val="000000"/>
        </w:rPr>
        <w:t xml:space="preserve"> the CDI</w:t>
      </w:r>
      <w:r w:rsidRPr="001B064B">
        <w:rPr>
          <w:rFonts w:cs="Arial"/>
          <w:color w:val="000000"/>
        </w:rPr>
        <w:t>. Such</w:t>
      </w:r>
      <w:r w:rsidR="00583C11">
        <w:rPr>
          <w:rFonts w:cs="Arial"/>
          <w:color w:val="000000"/>
        </w:rPr>
        <w:t xml:space="preserve"> </w:t>
      </w:r>
      <w:r w:rsidRPr="001B064B">
        <w:rPr>
          <w:rFonts w:cs="Arial"/>
          <w:color w:val="000000"/>
        </w:rPr>
        <w:t>conflicts may</w:t>
      </w:r>
      <w:r w:rsidR="00D657A9">
        <w:rPr>
          <w:rFonts w:cs="Arial"/>
          <w:color w:val="000000"/>
        </w:rPr>
        <w:t xml:space="preserve">: </w:t>
      </w:r>
    </w:p>
    <w:p w14:paraId="400089B1" w14:textId="77777777" w:rsidR="001B064B" w:rsidRPr="001B064B" w:rsidRDefault="001B064B" w:rsidP="001B064B">
      <w:pPr>
        <w:autoSpaceDE w:val="0"/>
        <w:autoSpaceDN w:val="0"/>
        <w:adjustRightInd w:val="0"/>
        <w:spacing w:after="0" w:line="240" w:lineRule="auto"/>
        <w:rPr>
          <w:rFonts w:cs="Arial"/>
          <w:color w:val="000000"/>
        </w:rPr>
      </w:pPr>
      <w:r w:rsidRPr="001B064B">
        <w:rPr>
          <w:rFonts w:cs="SymbolMT"/>
          <w:color w:val="000000"/>
        </w:rPr>
        <w:t xml:space="preserve">• </w:t>
      </w:r>
      <w:r w:rsidRPr="001B064B">
        <w:rPr>
          <w:rFonts w:cs="Arial"/>
          <w:color w:val="000000"/>
        </w:rPr>
        <w:t>inhibit free discussion;</w:t>
      </w:r>
    </w:p>
    <w:p w14:paraId="6FAF1062" w14:textId="77777777" w:rsidR="001B064B" w:rsidRPr="001B064B" w:rsidRDefault="001B064B" w:rsidP="001B064B">
      <w:pPr>
        <w:autoSpaceDE w:val="0"/>
        <w:autoSpaceDN w:val="0"/>
        <w:adjustRightInd w:val="0"/>
        <w:spacing w:after="0" w:line="240" w:lineRule="auto"/>
        <w:rPr>
          <w:rFonts w:cs="Arial"/>
          <w:color w:val="000000"/>
        </w:rPr>
      </w:pPr>
      <w:r w:rsidRPr="001B064B">
        <w:rPr>
          <w:rFonts w:cs="SymbolMT"/>
          <w:color w:val="000000"/>
        </w:rPr>
        <w:t xml:space="preserve">• </w:t>
      </w:r>
      <w:r w:rsidRPr="001B064B">
        <w:rPr>
          <w:rFonts w:cs="Arial"/>
          <w:color w:val="000000"/>
        </w:rPr>
        <w:t xml:space="preserve">result in actions which are not in the best interests of </w:t>
      </w:r>
      <w:r w:rsidR="00583C11">
        <w:rPr>
          <w:rFonts w:cs="Arial"/>
          <w:color w:val="000000"/>
        </w:rPr>
        <w:t>the CDI</w:t>
      </w:r>
      <w:r w:rsidRPr="001B064B">
        <w:rPr>
          <w:rFonts w:cs="Arial"/>
          <w:color w:val="000000"/>
        </w:rPr>
        <w:t>;</w:t>
      </w:r>
    </w:p>
    <w:p w14:paraId="2A146B93" w14:textId="77777777" w:rsidR="001B064B" w:rsidRPr="001B064B" w:rsidRDefault="001B064B" w:rsidP="001B064B">
      <w:pPr>
        <w:autoSpaceDE w:val="0"/>
        <w:autoSpaceDN w:val="0"/>
        <w:adjustRightInd w:val="0"/>
        <w:spacing w:after="0" w:line="240" w:lineRule="auto"/>
        <w:rPr>
          <w:rFonts w:cs="Arial"/>
          <w:color w:val="000000"/>
        </w:rPr>
      </w:pPr>
      <w:r w:rsidRPr="001B064B">
        <w:rPr>
          <w:rFonts w:cs="SymbolMT"/>
          <w:color w:val="000000"/>
        </w:rPr>
        <w:t xml:space="preserve">• </w:t>
      </w:r>
      <w:r w:rsidRPr="001B064B">
        <w:rPr>
          <w:rFonts w:cs="Arial"/>
          <w:color w:val="000000"/>
        </w:rPr>
        <w:t xml:space="preserve">risk the impression that </w:t>
      </w:r>
      <w:r w:rsidR="00583C11">
        <w:rPr>
          <w:rFonts w:cs="Arial"/>
          <w:color w:val="000000"/>
        </w:rPr>
        <w:t xml:space="preserve">the CDI </w:t>
      </w:r>
      <w:r w:rsidRPr="001B064B">
        <w:rPr>
          <w:rFonts w:cs="Arial"/>
          <w:color w:val="000000"/>
        </w:rPr>
        <w:t>has acted improperly.</w:t>
      </w:r>
    </w:p>
    <w:p w14:paraId="6C6FB680" w14:textId="77777777" w:rsidR="00583C11" w:rsidRDefault="00583C11" w:rsidP="001B064B">
      <w:pPr>
        <w:autoSpaceDE w:val="0"/>
        <w:autoSpaceDN w:val="0"/>
        <w:adjustRightInd w:val="0"/>
        <w:spacing w:after="0" w:line="240" w:lineRule="auto"/>
        <w:rPr>
          <w:rFonts w:cs="Arial"/>
          <w:color w:val="000000"/>
        </w:rPr>
      </w:pPr>
    </w:p>
    <w:p w14:paraId="14B92D03" w14:textId="77777777" w:rsidR="001B064B" w:rsidRPr="001B064B" w:rsidRDefault="001B064B" w:rsidP="001B064B">
      <w:pPr>
        <w:autoSpaceDE w:val="0"/>
        <w:autoSpaceDN w:val="0"/>
        <w:adjustRightInd w:val="0"/>
        <w:spacing w:after="0" w:line="240" w:lineRule="auto"/>
        <w:rPr>
          <w:rFonts w:cs="Arial"/>
          <w:color w:val="000000"/>
        </w:rPr>
      </w:pPr>
      <w:r w:rsidRPr="001B064B">
        <w:rPr>
          <w:rFonts w:cs="Arial"/>
          <w:color w:val="000000"/>
        </w:rPr>
        <w:t>Accordingly, it is the responsibility of office holders and staff to ensure that they do not:</w:t>
      </w:r>
    </w:p>
    <w:p w14:paraId="1F007DC5" w14:textId="77777777" w:rsidR="001B064B" w:rsidRPr="001B064B" w:rsidRDefault="001B064B" w:rsidP="001B064B">
      <w:pPr>
        <w:autoSpaceDE w:val="0"/>
        <w:autoSpaceDN w:val="0"/>
        <w:adjustRightInd w:val="0"/>
        <w:spacing w:after="0" w:line="240" w:lineRule="auto"/>
        <w:rPr>
          <w:rFonts w:cs="Arial"/>
          <w:color w:val="000000"/>
        </w:rPr>
      </w:pPr>
      <w:r w:rsidRPr="001B064B">
        <w:rPr>
          <w:rFonts w:cs="SymbolMT"/>
          <w:color w:val="000000"/>
        </w:rPr>
        <w:t xml:space="preserve">• </w:t>
      </w:r>
      <w:r w:rsidRPr="001B064B">
        <w:rPr>
          <w:rFonts w:cs="Arial"/>
          <w:color w:val="000000"/>
        </w:rPr>
        <w:t>abuse their official position for personal gain or to benefit their family, friends or</w:t>
      </w:r>
      <w:r w:rsidR="00583C11">
        <w:rPr>
          <w:rFonts w:cs="Arial"/>
          <w:color w:val="000000"/>
        </w:rPr>
        <w:t xml:space="preserve"> </w:t>
      </w:r>
      <w:r w:rsidRPr="001B064B">
        <w:rPr>
          <w:rFonts w:cs="Arial"/>
          <w:color w:val="000000"/>
        </w:rPr>
        <w:t>business associates</w:t>
      </w:r>
    </w:p>
    <w:p w14:paraId="70E5B273" w14:textId="77777777" w:rsidR="001B064B" w:rsidRDefault="001B064B" w:rsidP="001B064B">
      <w:pPr>
        <w:autoSpaceDE w:val="0"/>
        <w:autoSpaceDN w:val="0"/>
        <w:adjustRightInd w:val="0"/>
        <w:spacing w:after="0" w:line="240" w:lineRule="auto"/>
        <w:rPr>
          <w:rFonts w:cs="Arial"/>
          <w:color w:val="000000"/>
        </w:rPr>
      </w:pPr>
      <w:r w:rsidRPr="001B064B">
        <w:rPr>
          <w:rFonts w:cs="SymbolMT"/>
          <w:color w:val="000000"/>
        </w:rPr>
        <w:t xml:space="preserve">• </w:t>
      </w:r>
      <w:r w:rsidRPr="001B064B">
        <w:rPr>
          <w:rFonts w:cs="Arial"/>
          <w:color w:val="000000"/>
        </w:rPr>
        <w:t>seek to advantage or further private business or other interests in the course of their</w:t>
      </w:r>
      <w:r w:rsidR="00E250B1">
        <w:rPr>
          <w:rFonts w:cs="Arial"/>
          <w:color w:val="000000"/>
        </w:rPr>
        <w:t xml:space="preserve"> o</w:t>
      </w:r>
      <w:r w:rsidRPr="001B064B">
        <w:rPr>
          <w:rFonts w:cs="Arial"/>
          <w:color w:val="000000"/>
        </w:rPr>
        <w:t xml:space="preserve">fficial </w:t>
      </w:r>
      <w:r w:rsidR="00E250B1">
        <w:rPr>
          <w:rFonts w:cs="Arial"/>
          <w:color w:val="000000"/>
        </w:rPr>
        <w:t xml:space="preserve">CDI </w:t>
      </w:r>
      <w:r w:rsidRPr="001B064B">
        <w:rPr>
          <w:rFonts w:cs="Arial"/>
          <w:color w:val="000000"/>
        </w:rPr>
        <w:t>duties</w:t>
      </w:r>
      <w:r w:rsidR="00E250B1">
        <w:rPr>
          <w:rFonts w:cs="Arial"/>
          <w:color w:val="000000"/>
        </w:rPr>
        <w:t xml:space="preserve">. </w:t>
      </w:r>
    </w:p>
    <w:p w14:paraId="36FBD559" w14:textId="77777777" w:rsidR="00583C11" w:rsidRDefault="00583C11" w:rsidP="001B064B">
      <w:pPr>
        <w:autoSpaceDE w:val="0"/>
        <w:autoSpaceDN w:val="0"/>
        <w:adjustRightInd w:val="0"/>
        <w:spacing w:after="0" w:line="240" w:lineRule="auto"/>
        <w:rPr>
          <w:rFonts w:cs="Arial"/>
          <w:color w:val="000000"/>
        </w:rPr>
      </w:pPr>
    </w:p>
    <w:p w14:paraId="539DB8E9" w14:textId="1178BBA4" w:rsidR="008514CF" w:rsidRPr="006F2627" w:rsidRDefault="008514CF" w:rsidP="001B064B">
      <w:pPr>
        <w:autoSpaceDE w:val="0"/>
        <w:autoSpaceDN w:val="0"/>
        <w:adjustRightInd w:val="0"/>
        <w:spacing w:after="0" w:line="240" w:lineRule="auto"/>
        <w:rPr>
          <w:rFonts w:cs="Arial"/>
          <w:color w:val="000000"/>
        </w:rPr>
      </w:pPr>
      <w:r w:rsidRPr="006F2627">
        <w:rPr>
          <w:rFonts w:cs="Arial"/>
          <w:color w:val="000000"/>
        </w:rPr>
        <w:t>CDI staff have explicitly written into their contract, clauses relating to conflicts of interest as follows:</w:t>
      </w:r>
    </w:p>
    <w:p w14:paraId="5E1A72F9" w14:textId="77777777" w:rsidR="008514CF" w:rsidRPr="00CB4858" w:rsidRDefault="008514CF" w:rsidP="001B064B">
      <w:pPr>
        <w:autoSpaceDE w:val="0"/>
        <w:autoSpaceDN w:val="0"/>
        <w:adjustRightInd w:val="0"/>
        <w:spacing w:after="0" w:line="240" w:lineRule="auto"/>
        <w:rPr>
          <w:rFonts w:cs="Arial"/>
          <w:color w:val="000000"/>
          <w:highlight w:val="green"/>
        </w:rPr>
      </w:pPr>
    </w:p>
    <w:p w14:paraId="0E88C482" w14:textId="3706C4EB" w:rsidR="008514CF" w:rsidRPr="006F2627" w:rsidRDefault="008514CF" w:rsidP="008514CF">
      <w:pPr>
        <w:autoSpaceDE w:val="0"/>
        <w:autoSpaceDN w:val="0"/>
        <w:adjustRightInd w:val="0"/>
        <w:spacing w:after="0" w:line="240" w:lineRule="auto"/>
        <w:ind w:left="720"/>
        <w:rPr>
          <w:rFonts w:cs="Arial"/>
          <w:color w:val="000000"/>
        </w:rPr>
      </w:pPr>
      <w:r w:rsidRPr="006F2627">
        <w:rPr>
          <w:rFonts w:cs="Arial"/>
          <w:color w:val="000000"/>
        </w:rPr>
        <w:t>1.1    You agree to devote your whole time and attention to the Company during your working time. Whilst your employment contract remains in force, are not permitted to have any interest in any business or undertaking or engage in </w:t>
      </w:r>
      <w:bookmarkStart w:id="0" w:name="x_m_-4505225000139293610__Hlk75531391"/>
      <w:r w:rsidRPr="006F2627">
        <w:rPr>
          <w:rFonts w:cs="Arial"/>
          <w:color w:val="000000"/>
        </w:rPr>
        <w:t>any other activities that might interfere with the performance of your duties or cause a conflict of interest or otherwise</w:t>
      </w:r>
      <w:bookmarkEnd w:id="0"/>
      <w:r w:rsidRPr="006F2627">
        <w:rPr>
          <w:rFonts w:cs="Arial"/>
          <w:color w:val="000000"/>
        </w:rPr>
        <w:t>.</w:t>
      </w:r>
    </w:p>
    <w:p w14:paraId="2FE7615B" w14:textId="0F4D3B0F" w:rsidR="008514CF" w:rsidRPr="006F2627" w:rsidRDefault="008514CF" w:rsidP="008514CF">
      <w:pPr>
        <w:autoSpaceDE w:val="0"/>
        <w:autoSpaceDN w:val="0"/>
        <w:adjustRightInd w:val="0"/>
        <w:spacing w:after="0" w:line="240" w:lineRule="auto"/>
        <w:ind w:left="720"/>
        <w:rPr>
          <w:rFonts w:cs="Arial"/>
          <w:color w:val="000000"/>
        </w:rPr>
      </w:pPr>
      <w:r w:rsidRPr="006F2627">
        <w:rPr>
          <w:rFonts w:cs="Arial"/>
          <w:color w:val="000000"/>
        </w:rPr>
        <w:t>1.2       If you wish to be engaged in any other activities that might interfere with the performance of your duties or cause a conflict of interest or otherwise, you must first seek the written permission of your Line Manager, which will not be unreasonably withheld. You are required to declare any interests. This clause is without prejudice to your statutory rights.</w:t>
      </w:r>
    </w:p>
    <w:p w14:paraId="5A8EA764" w14:textId="77777777" w:rsidR="008514CF" w:rsidRPr="008514CF" w:rsidRDefault="008514CF" w:rsidP="008514CF">
      <w:pPr>
        <w:autoSpaceDE w:val="0"/>
        <w:autoSpaceDN w:val="0"/>
        <w:adjustRightInd w:val="0"/>
        <w:spacing w:after="0" w:line="240" w:lineRule="auto"/>
        <w:ind w:left="720"/>
        <w:rPr>
          <w:rFonts w:cs="Arial"/>
          <w:color w:val="000000"/>
        </w:rPr>
      </w:pPr>
      <w:r w:rsidRPr="006F2627">
        <w:rPr>
          <w:rFonts w:cs="Arial"/>
          <w:color w:val="000000"/>
        </w:rPr>
        <w:t>1.3         Failure to declare an outside interest may be regarded as a disciplinary matter and dealt with under the Company Disciplinary Policy accordingly.</w:t>
      </w:r>
    </w:p>
    <w:p w14:paraId="683579DA" w14:textId="77777777" w:rsidR="008514CF" w:rsidRDefault="008514CF" w:rsidP="001B064B">
      <w:pPr>
        <w:autoSpaceDE w:val="0"/>
        <w:autoSpaceDN w:val="0"/>
        <w:adjustRightInd w:val="0"/>
        <w:spacing w:after="0" w:line="240" w:lineRule="auto"/>
        <w:rPr>
          <w:rFonts w:cs="Arial"/>
          <w:color w:val="000000"/>
        </w:rPr>
      </w:pPr>
    </w:p>
    <w:p w14:paraId="76347CA3" w14:textId="5D5E2572" w:rsidR="001B064B" w:rsidRDefault="001B064B" w:rsidP="001B064B">
      <w:pPr>
        <w:autoSpaceDE w:val="0"/>
        <w:autoSpaceDN w:val="0"/>
        <w:adjustRightInd w:val="0"/>
        <w:spacing w:after="0" w:line="240" w:lineRule="auto"/>
        <w:rPr>
          <w:rFonts w:cs="Arial"/>
          <w:color w:val="000000"/>
        </w:rPr>
      </w:pPr>
      <w:r w:rsidRPr="001B064B">
        <w:rPr>
          <w:rFonts w:cs="Arial"/>
          <w:color w:val="000000"/>
        </w:rPr>
        <w:t xml:space="preserve">All </w:t>
      </w:r>
      <w:r w:rsidR="00583C11">
        <w:rPr>
          <w:rFonts w:cs="Arial"/>
          <w:color w:val="000000"/>
        </w:rPr>
        <w:t>CDI</w:t>
      </w:r>
      <w:r w:rsidRPr="001B064B">
        <w:rPr>
          <w:rFonts w:cs="Arial"/>
          <w:color w:val="000000"/>
        </w:rPr>
        <w:t xml:space="preserve"> office holders must declare to the </w:t>
      </w:r>
      <w:r w:rsidR="00E250B1">
        <w:rPr>
          <w:rFonts w:cs="Arial"/>
          <w:color w:val="000000"/>
        </w:rPr>
        <w:t xml:space="preserve">Honorary Secretary </w:t>
      </w:r>
      <w:r w:rsidRPr="001B064B">
        <w:rPr>
          <w:rFonts w:cs="Arial"/>
          <w:color w:val="000000"/>
        </w:rPr>
        <w:t>any beneficial interest they</w:t>
      </w:r>
      <w:r w:rsidR="00583C11">
        <w:rPr>
          <w:rFonts w:cs="Arial"/>
          <w:color w:val="000000"/>
        </w:rPr>
        <w:t xml:space="preserve"> </w:t>
      </w:r>
      <w:r w:rsidRPr="001B064B">
        <w:rPr>
          <w:rFonts w:cs="Arial"/>
          <w:color w:val="000000"/>
        </w:rPr>
        <w:t xml:space="preserve">may have in transactions with </w:t>
      </w:r>
      <w:r w:rsidR="00D657A9">
        <w:rPr>
          <w:rFonts w:cs="Arial"/>
          <w:color w:val="000000"/>
        </w:rPr>
        <w:t>a</w:t>
      </w:r>
      <w:r w:rsidRPr="001B064B">
        <w:rPr>
          <w:rFonts w:cs="Arial"/>
          <w:color w:val="000000"/>
        </w:rPr>
        <w:t xml:space="preserve"> company either at the beginning of their association with</w:t>
      </w:r>
      <w:r w:rsidR="00583C11">
        <w:rPr>
          <w:rFonts w:cs="Arial"/>
          <w:color w:val="000000"/>
        </w:rPr>
        <w:t xml:space="preserve"> the CDI</w:t>
      </w:r>
      <w:r w:rsidRPr="001B064B">
        <w:rPr>
          <w:rFonts w:cs="Arial"/>
          <w:color w:val="000000"/>
        </w:rPr>
        <w:t xml:space="preserve"> or on </w:t>
      </w:r>
      <w:r w:rsidR="00583C11">
        <w:rPr>
          <w:rFonts w:cs="Arial"/>
          <w:color w:val="000000"/>
        </w:rPr>
        <w:t>a</w:t>
      </w:r>
      <w:r w:rsidRPr="001B064B">
        <w:rPr>
          <w:rFonts w:cs="Arial"/>
          <w:color w:val="000000"/>
        </w:rPr>
        <w:t>cquisition of the interest, in order that it is known and cannot be used to the</w:t>
      </w:r>
      <w:r w:rsidR="00583C11">
        <w:rPr>
          <w:rFonts w:cs="Arial"/>
          <w:color w:val="000000"/>
        </w:rPr>
        <w:t xml:space="preserve"> </w:t>
      </w:r>
      <w:r w:rsidRPr="001B064B">
        <w:rPr>
          <w:rFonts w:cs="Arial"/>
          <w:color w:val="000000"/>
        </w:rPr>
        <w:t xml:space="preserve">detriment of the </w:t>
      </w:r>
      <w:r w:rsidR="00583C11">
        <w:rPr>
          <w:rFonts w:cs="Arial"/>
          <w:color w:val="000000"/>
        </w:rPr>
        <w:t>organisation</w:t>
      </w:r>
      <w:r w:rsidRPr="001B064B">
        <w:rPr>
          <w:rFonts w:cs="Arial"/>
          <w:color w:val="000000"/>
        </w:rPr>
        <w:t xml:space="preserve"> or to the benefit of the individual relative or associate.</w:t>
      </w:r>
    </w:p>
    <w:p w14:paraId="569E7A17" w14:textId="77777777" w:rsidR="00583C11" w:rsidRPr="001B064B" w:rsidRDefault="00583C11" w:rsidP="001B064B">
      <w:pPr>
        <w:autoSpaceDE w:val="0"/>
        <w:autoSpaceDN w:val="0"/>
        <w:adjustRightInd w:val="0"/>
        <w:spacing w:after="0" w:line="240" w:lineRule="auto"/>
        <w:rPr>
          <w:rFonts w:cs="Arial"/>
          <w:color w:val="000000"/>
        </w:rPr>
      </w:pPr>
    </w:p>
    <w:p w14:paraId="18BEAE62" w14:textId="481FF5C3" w:rsidR="001B064B" w:rsidRDefault="001B064B" w:rsidP="001B064B">
      <w:pPr>
        <w:autoSpaceDE w:val="0"/>
        <w:autoSpaceDN w:val="0"/>
        <w:adjustRightInd w:val="0"/>
        <w:spacing w:after="0" w:line="240" w:lineRule="auto"/>
        <w:rPr>
          <w:rFonts w:cs="Arial"/>
          <w:color w:val="000000"/>
        </w:rPr>
      </w:pPr>
      <w:r w:rsidRPr="001B064B">
        <w:rPr>
          <w:rFonts w:cs="Arial"/>
          <w:color w:val="000000"/>
        </w:rPr>
        <w:t>A Declaration of Interests form is issued</w:t>
      </w:r>
      <w:r w:rsidR="00583C11">
        <w:rPr>
          <w:rFonts w:cs="Arial"/>
          <w:color w:val="000000"/>
        </w:rPr>
        <w:t xml:space="preserve"> </w:t>
      </w:r>
      <w:r w:rsidRPr="001B064B">
        <w:rPr>
          <w:rFonts w:cs="Arial"/>
          <w:color w:val="000000"/>
        </w:rPr>
        <w:t xml:space="preserve">on commencement of </w:t>
      </w:r>
      <w:r w:rsidR="00CB4858">
        <w:rPr>
          <w:rFonts w:cs="Arial"/>
          <w:color w:val="000000"/>
        </w:rPr>
        <w:t xml:space="preserve">a Board </w:t>
      </w:r>
      <w:r w:rsidR="00B8507F">
        <w:rPr>
          <w:rFonts w:cs="Arial"/>
          <w:color w:val="000000"/>
        </w:rPr>
        <w:t>appointment</w:t>
      </w:r>
      <w:r w:rsidRPr="001B064B">
        <w:rPr>
          <w:rFonts w:cs="Arial"/>
          <w:color w:val="000000"/>
        </w:rPr>
        <w:t xml:space="preserve"> and thereafter at the end of each financial year or</w:t>
      </w:r>
      <w:r w:rsidR="00583C11">
        <w:rPr>
          <w:rFonts w:cs="Arial"/>
          <w:color w:val="000000"/>
        </w:rPr>
        <w:t xml:space="preserve"> </w:t>
      </w:r>
      <w:r w:rsidRPr="001B064B">
        <w:rPr>
          <w:rFonts w:cs="Arial"/>
          <w:color w:val="000000"/>
        </w:rPr>
        <w:t>whenever needed (see below).</w:t>
      </w:r>
    </w:p>
    <w:p w14:paraId="663499E6" w14:textId="77777777" w:rsidR="00583C11" w:rsidRPr="001B064B" w:rsidRDefault="00583C11" w:rsidP="001B064B">
      <w:pPr>
        <w:autoSpaceDE w:val="0"/>
        <w:autoSpaceDN w:val="0"/>
        <w:adjustRightInd w:val="0"/>
        <w:spacing w:after="0" w:line="240" w:lineRule="auto"/>
        <w:rPr>
          <w:rFonts w:cs="Arial"/>
          <w:color w:val="000000"/>
        </w:rPr>
      </w:pPr>
    </w:p>
    <w:p w14:paraId="0B010485" w14:textId="0B9216FF" w:rsidR="001B064B" w:rsidRDefault="001B064B" w:rsidP="001B064B">
      <w:pPr>
        <w:autoSpaceDE w:val="0"/>
        <w:autoSpaceDN w:val="0"/>
        <w:adjustRightInd w:val="0"/>
        <w:spacing w:after="0" w:line="240" w:lineRule="auto"/>
        <w:rPr>
          <w:rFonts w:cs="Arial"/>
          <w:color w:val="000000"/>
        </w:rPr>
      </w:pPr>
      <w:r w:rsidRPr="001B064B">
        <w:rPr>
          <w:rFonts w:cs="Arial"/>
          <w:color w:val="000000"/>
        </w:rPr>
        <w:t xml:space="preserve">If faced with a conflict of interest, </w:t>
      </w:r>
      <w:r w:rsidR="00583C11">
        <w:rPr>
          <w:rFonts w:cs="Arial"/>
          <w:color w:val="000000"/>
        </w:rPr>
        <w:t xml:space="preserve">CDI </w:t>
      </w:r>
      <w:r w:rsidRPr="001B064B">
        <w:rPr>
          <w:rFonts w:cs="Arial"/>
          <w:color w:val="000000"/>
        </w:rPr>
        <w:t xml:space="preserve">office-holders and staff should declare </w:t>
      </w:r>
      <w:r w:rsidR="00D657A9">
        <w:rPr>
          <w:rFonts w:cs="Arial"/>
          <w:color w:val="000000"/>
        </w:rPr>
        <w:t>any</w:t>
      </w:r>
      <w:r w:rsidR="00583C11">
        <w:rPr>
          <w:rFonts w:cs="Arial"/>
          <w:color w:val="000000"/>
        </w:rPr>
        <w:t xml:space="preserve"> </w:t>
      </w:r>
      <w:r w:rsidRPr="001B064B">
        <w:rPr>
          <w:rFonts w:cs="Arial"/>
          <w:color w:val="000000"/>
        </w:rPr>
        <w:t>interest at the earliest opportunity and withdraw (or ask to be withdrawn) from any</w:t>
      </w:r>
      <w:r w:rsidR="00583C11">
        <w:rPr>
          <w:rFonts w:cs="Arial"/>
          <w:color w:val="000000"/>
        </w:rPr>
        <w:t xml:space="preserve"> </w:t>
      </w:r>
      <w:r w:rsidRPr="001B064B">
        <w:rPr>
          <w:rFonts w:cs="Arial"/>
          <w:color w:val="000000"/>
        </w:rPr>
        <w:t>subsequent involvement or discussion. The Declaration of Interests form should then be</w:t>
      </w:r>
      <w:r w:rsidR="00583C11">
        <w:rPr>
          <w:rFonts w:cs="Arial"/>
          <w:color w:val="000000"/>
        </w:rPr>
        <w:t xml:space="preserve"> </w:t>
      </w:r>
      <w:r w:rsidRPr="001B064B">
        <w:rPr>
          <w:rFonts w:cs="Arial"/>
          <w:color w:val="000000"/>
        </w:rPr>
        <w:t>completed and forwarded to the individual’s line manager by the quickest means</w:t>
      </w:r>
      <w:r w:rsidR="00583C11">
        <w:rPr>
          <w:rFonts w:cs="Arial"/>
          <w:color w:val="000000"/>
        </w:rPr>
        <w:t xml:space="preserve"> </w:t>
      </w:r>
      <w:r w:rsidRPr="001B064B">
        <w:rPr>
          <w:rFonts w:cs="Arial"/>
          <w:color w:val="000000"/>
        </w:rPr>
        <w:t xml:space="preserve">possible, </w:t>
      </w:r>
      <w:r w:rsidR="00583C11">
        <w:rPr>
          <w:rFonts w:cs="Arial"/>
          <w:color w:val="000000"/>
        </w:rPr>
        <w:t>and</w:t>
      </w:r>
      <w:r w:rsidR="00CB4858">
        <w:rPr>
          <w:rFonts w:cs="Arial"/>
          <w:color w:val="000000"/>
        </w:rPr>
        <w:t xml:space="preserve">/ or </w:t>
      </w:r>
      <w:r w:rsidR="00583C11">
        <w:rPr>
          <w:rFonts w:cs="Arial"/>
          <w:color w:val="000000"/>
        </w:rPr>
        <w:t xml:space="preserve">to </w:t>
      </w:r>
      <w:r w:rsidRPr="001B064B">
        <w:rPr>
          <w:rFonts w:cs="Arial"/>
          <w:color w:val="000000"/>
        </w:rPr>
        <w:t xml:space="preserve">the </w:t>
      </w:r>
      <w:r w:rsidR="00583C11">
        <w:rPr>
          <w:rFonts w:cs="Arial"/>
          <w:color w:val="000000"/>
        </w:rPr>
        <w:t>Honorary</w:t>
      </w:r>
      <w:r w:rsidRPr="001B064B">
        <w:rPr>
          <w:rFonts w:cs="Arial"/>
          <w:color w:val="000000"/>
        </w:rPr>
        <w:t xml:space="preserve"> Secretary.</w:t>
      </w:r>
    </w:p>
    <w:p w14:paraId="41170E60" w14:textId="77777777" w:rsidR="00583C11" w:rsidRPr="001B064B" w:rsidRDefault="00583C11" w:rsidP="001B064B">
      <w:pPr>
        <w:autoSpaceDE w:val="0"/>
        <w:autoSpaceDN w:val="0"/>
        <w:adjustRightInd w:val="0"/>
        <w:spacing w:after="0" w:line="240" w:lineRule="auto"/>
        <w:rPr>
          <w:rFonts w:cs="Arial"/>
          <w:color w:val="000000"/>
        </w:rPr>
      </w:pPr>
    </w:p>
    <w:p w14:paraId="36FD99C8" w14:textId="77777777" w:rsidR="00386198" w:rsidRDefault="00386198" w:rsidP="001B064B">
      <w:pPr>
        <w:autoSpaceDE w:val="0"/>
        <w:autoSpaceDN w:val="0"/>
        <w:adjustRightInd w:val="0"/>
        <w:spacing w:after="0" w:line="240" w:lineRule="auto"/>
        <w:rPr>
          <w:rFonts w:cs="Arial"/>
          <w:color w:val="000000"/>
        </w:rPr>
      </w:pPr>
    </w:p>
    <w:p w14:paraId="63E9396D" w14:textId="77777777" w:rsidR="00386198" w:rsidRDefault="00386198" w:rsidP="001B064B">
      <w:pPr>
        <w:autoSpaceDE w:val="0"/>
        <w:autoSpaceDN w:val="0"/>
        <w:adjustRightInd w:val="0"/>
        <w:spacing w:after="0" w:line="240" w:lineRule="auto"/>
        <w:rPr>
          <w:rFonts w:cs="Arial"/>
          <w:color w:val="000000"/>
        </w:rPr>
      </w:pPr>
    </w:p>
    <w:p w14:paraId="74F80AEC" w14:textId="77777777" w:rsidR="00386198" w:rsidRDefault="00386198" w:rsidP="001B064B">
      <w:pPr>
        <w:autoSpaceDE w:val="0"/>
        <w:autoSpaceDN w:val="0"/>
        <w:adjustRightInd w:val="0"/>
        <w:spacing w:after="0" w:line="240" w:lineRule="auto"/>
        <w:rPr>
          <w:rFonts w:cs="Arial"/>
          <w:color w:val="000000"/>
        </w:rPr>
      </w:pPr>
    </w:p>
    <w:p w14:paraId="2C8F4B39" w14:textId="054CF8F9" w:rsidR="001B064B" w:rsidRDefault="00583C11" w:rsidP="001B064B">
      <w:pPr>
        <w:autoSpaceDE w:val="0"/>
        <w:autoSpaceDN w:val="0"/>
        <w:adjustRightInd w:val="0"/>
        <w:spacing w:after="0" w:line="240" w:lineRule="auto"/>
        <w:rPr>
          <w:rFonts w:cs="Arial"/>
          <w:color w:val="000000"/>
        </w:rPr>
      </w:pPr>
      <w:r>
        <w:rPr>
          <w:rFonts w:cs="Arial"/>
          <w:color w:val="000000"/>
        </w:rPr>
        <w:t>CDI</w:t>
      </w:r>
      <w:r w:rsidR="001B064B" w:rsidRPr="001B064B">
        <w:rPr>
          <w:rFonts w:cs="Arial"/>
          <w:color w:val="000000"/>
        </w:rPr>
        <w:t xml:space="preserve"> office-holders and staff may, however, participate in discussions from which they</w:t>
      </w:r>
      <w:r>
        <w:rPr>
          <w:rFonts w:cs="Arial"/>
          <w:color w:val="000000"/>
        </w:rPr>
        <w:t xml:space="preserve"> </w:t>
      </w:r>
      <w:r w:rsidR="001B064B" w:rsidRPr="001B064B">
        <w:rPr>
          <w:rFonts w:cs="Arial"/>
          <w:color w:val="000000"/>
        </w:rPr>
        <w:t>may indirectly benefit, for example, where the benefits are universal or where the benefit</w:t>
      </w:r>
      <w:r>
        <w:rPr>
          <w:rFonts w:cs="Arial"/>
          <w:color w:val="000000"/>
        </w:rPr>
        <w:t xml:space="preserve"> </w:t>
      </w:r>
      <w:r w:rsidR="001B064B" w:rsidRPr="001B064B">
        <w:rPr>
          <w:rFonts w:cs="Arial"/>
          <w:color w:val="000000"/>
        </w:rPr>
        <w:t>is minimal.</w:t>
      </w:r>
    </w:p>
    <w:p w14:paraId="10459517" w14:textId="77777777" w:rsidR="00583C11" w:rsidRPr="001B064B" w:rsidRDefault="00583C11" w:rsidP="001B064B">
      <w:pPr>
        <w:autoSpaceDE w:val="0"/>
        <w:autoSpaceDN w:val="0"/>
        <w:adjustRightInd w:val="0"/>
        <w:spacing w:after="0" w:line="240" w:lineRule="auto"/>
        <w:rPr>
          <w:rFonts w:cs="Arial"/>
          <w:color w:val="000000"/>
        </w:rPr>
      </w:pPr>
    </w:p>
    <w:p w14:paraId="58753C7D" w14:textId="77777777" w:rsidR="001B064B" w:rsidRDefault="001B064B" w:rsidP="001B064B">
      <w:pPr>
        <w:autoSpaceDE w:val="0"/>
        <w:autoSpaceDN w:val="0"/>
        <w:adjustRightInd w:val="0"/>
        <w:spacing w:after="0" w:line="240" w:lineRule="auto"/>
        <w:rPr>
          <w:rFonts w:cs="Arial"/>
          <w:color w:val="000000"/>
        </w:rPr>
      </w:pPr>
      <w:r w:rsidRPr="001B064B">
        <w:rPr>
          <w:rFonts w:cs="Arial"/>
          <w:color w:val="000000"/>
        </w:rPr>
        <w:t>Where a conflict of interest becomes apparent in a formal meeting, the secretary of the</w:t>
      </w:r>
      <w:r w:rsidR="00583C11">
        <w:rPr>
          <w:rFonts w:cs="Arial"/>
          <w:color w:val="000000"/>
        </w:rPr>
        <w:t xml:space="preserve"> </w:t>
      </w:r>
      <w:r w:rsidRPr="001B064B">
        <w:rPr>
          <w:rFonts w:cs="Arial"/>
          <w:color w:val="000000"/>
        </w:rPr>
        <w:t>meeting will need to record all decisions in relation to the conflict of interest.</w:t>
      </w:r>
    </w:p>
    <w:p w14:paraId="249E7CE6" w14:textId="77777777" w:rsidR="00583C11" w:rsidRPr="001B064B" w:rsidRDefault="00583C11" w:rsidP="001B064B">
      <w:pPr>
        <w:autoSpaceDE w:val="0"/>
        <w:autoSpaceDN w:val="0"/>
        <w:adjustRightInd w:val="0"/>
        <w:spacing w:after="0" w:line="240" w:lineRule="auto"/>
        <w:rPr>
          <w:rFonts w:cs="Arial"/>
          <w:color w:val="000000"/>
        </w:rPr>
      </w:pPr>
    </w:p>
    <w:p w14:paraId="6F2A5633" w14:textId="4BF08931" w:rsidR="001B064B" w:rsidRPr="001B064B" w:rsidRDefault="001B064B" w:rsidP="001B064B">
      <w:pPr>
        <w:autoSpaceDE w:val="0"/>
        <w:autoSpaceDN w:val="0"/>
        <w:adjustRightInd w:val="0"/>
        <w:spacing w:after="0" w:line="240" w:lineRule="auto"/>
        <w:rPr>
          <w:rFonts w:cs="Arial"/>
          <w:color w:val="000000"/>
        </w:rPr>
      </w:pPr>
      <w:r w:rsidRPr="001B064B">
        <w:rPr>
          <w:rFonts w:cs="Arial"/>
          <w:color w:val="000000"/>
        </w:rPr>
        <w:t>The minutes should record:</w:t>
      </w:r>
    </w:p>
    <w:p w14:paraId="4639C9C7" w14:textId="77777777" w:rsidR="001B064B" w:rsidRPr="001B064B" w:rsidRDefault="001B064B" w:rsidP="001B064B">
      <w:pPr>
        <w:autoSpaceDE w:val="0"/>
        <w:autoSpaceDN w:val="0"/>
        <w:adjustRightInd w:val="0"/>
        <w:spacing w:after="0" w:line="240" w:lineRule="auto"/>
        <w:rPr>
          <w:rFonts w:cs="Arial"/>
          <w:color w:val="000000"/>
        </w:rPr>
      </w:pPr>
      <w:r w:rsidRPr="001B064B">
        <w:rPr>
          <w:rFonts w:cs="SymbolMT"/>
          <w:color w:val="000000"/>
        </w:rPr>
        <w:t xml:space="preserve">• </w:t>
      </w:r>
      <w:r w:rsidRPr="001B064B">
        <w:rPr>
          <w:rFonts w:cs="Arial"/>
          <w:color w:val="000000"/>
        </w:rPr>
        <w:t>the nature and extent of the conflict of interest;</w:t>
      </w:r>
    </w:p>
    <w:p w14:paraId="31FEBCD2" w14:textId="77777777" w:rsidR="001B064B" w:rsidRPr="001B064B" w:rsidRDefault="001B064B" w:rsidP="001B064B">
      <w:pPr>
        <w:autoSpaceDE w:val="0"/>
        <w:autoSpaceDN w:val="0"/>
        <w:adjustRightInd w:val="0"/>
        <w:spacing w:after="0" w:line="240" w:lineRule="auto"/>
        <w:rPr>
          <w:rFonts w:cs="Arial"/>
          <w:color w:val="000000"/>
        </w:rPr>
      </w:pPr>
      <w:r w:rsidRPr="001B064B">
        <w:rPr>
          <w:rFonts w:cs="SymbolMT"/>
          <w:color w:val="000000"/>
        </w:rPr>
        <w:t xml:space="preserve">• </w:t>
      </w:r>
      <w:r w:rsidRPr="001B064B">
        <w:rPr>
          <w:rFonts w:cs="Arial"/>
          <w:color w:val="000000"/>
        </w:rPr>
        <w:t>an outline of the discussion;</w:t>
      </w:r>
    </w:p>
    <w:p w14:paraId="149EA2DA" w14:textId="77777777" w:rsidR="001B064B" w:rsidRDefault="001B064B" w:rsidP="001B064B">
      <w:pPr>
        <w:autoSpaceDE w:val="0"/>
        <w:autoSpaceDN w:val="0"/>
        <w:adjustRightInd w:val="0"/>
        <w:spacing w:after="0" w:line="240" w:lineRule="auto"/>
        <w:rPr>
          <w:rFonts w:cs="Arial"/>
          <w:color w:val="000000"/>
        </w:rPr>
      </w:pPr>
      <w:r w:rsidRPr="001B064B">
        <w:rPr>
          <w:rFonts w:cs="SymbolMT"/>
          <w:color w:val="000000"/>
        </w:rPr>
        <w:t xml:space="preserve">• </w:t>
      </w:r>
      <w:r w:rsidRPr="001B064B">
        <w:rPr>
          <w:rFonts w:cs="Arial"/>
          <w:color w:val="000000"/>
        </w:rPr>
        <w:t>the actions taken to manage the conflict.</w:t>
      </w:r>
    </w:p>
    <w:p w14:paraId="24DA4184" w14:textId="77777777" w:rsidR="00583C11" w:rsidRPr="001B064B" w:rsidRDefault="00583C11" w:rsidP="001B064B">
      <w:pPr>
        <w:autoSpaceDE w:val="0"/>
        <w:autoSpaceDN w:val="0"/>
        <w:adjustRightInd w:val="0"/>
        <w:spacing w:after="0" w:line="240" w:lineRule="auto"/>
        <w:rPr>
          <w:rFonts w:cs="Arial"/>
          <w:color w:val="000000"/>
        </w:rPr>
      </w:pPr>
    </w:p>
    <w:p w14:paraId="641020E5" w14:textId="77777777" w:rsidR="001B064B" w:rsidRDefault="001B064B" w:rsidP="00583C11">
      <w:pPr>
        <w:autoSpaceDE w:val="0"/>
        <w:autoSpaceDN w:val="0"/>
        <w:adjustRightInd w:val="0"/>
        <w:spacing w:after="0" w:line="240" w:lineRule="auto"/>
        <w:rPr>
          <w:rFonts w:cs="Arial"/>
          <w:color w:val="000000"/>
        </w:rPr>
      </w:pPr>
      <w:r w:rsidRPr="001B064B">
        <w:rPr>
          <w:rFonts w:cs="Arial"/>
          <w:color w:val="000000"/>
        </w:rPr>
        <w:t>A copy of the minutes (or the completion of the Declaration of Interest form if the conflict</w:t>
      </w:r>
      <w:r w:rsidR="00583C11">
        <w:rPr>
          <w:rFonts w:cs="Arial"/>
          <w:color w:val="000000"/>
        </w:rPr>
        <w:t xml:space="preserve"> </w:t>
      </w:r>
      <w:r w:rsidRPr="001B064B">
        <w:rPr>
          <w:rFonts w:cs="Arial"/>
          <w:color w:val="000000"/>
        </w:rPr>
        <w:t>of interest was not declared in</w:t>
      </w:r>
      <w:r w:rsidR="00D657A9">
        <w:rPr>
          <w:rFonts w:cs="Arial"/>
          <w:color w:val="000000"/>
        </w:rPr>
        <w:t xml:space="preserve"> the minutes of the meeting</w:t>
      </w:r>
      <w:r w:rsidR="00B8507F">
        <w:rPr>
          <w:rFonts w:cs="Arial"/>
          <w:color w:val="000000"/>
        </w:rPr>
        <w:t>)</w:t>
      </w:r>
      <w:r w:rsidR="00D657A9">
        <w:rPr>
          <w:rFonts w:cs="Arial"/>
          <w:color w:val="000000"/>
        </w:rPr>
        <w:t xml:space="preserve"> </w:t>
      </w:r>
      <w:r w:rsidRPr="001B064B">
        <w:rPr>
          <w:rFonts w:cs="Arial"/>
          <w:color w:val="000000"/>
        </w:rPr>
        <w:t xml:space="preserve">should be sent to the </w:t>
      </w:r>
      <w:r w:rsidR="00583C11">
        <w:rPr>
          <w:rFonts w:cs="Arial"/>
          <w:color w:val="000000"/>
        </w:rPr>
        <w:t>Honorary Secretary</w:t>
      </w:r>
      <w:r w:rsidRPr="001B064B">
        <w:rPr>
          <w:rFonts w:cs="Arial"/>
          <w:color w:val="000000"/>
        </w:rPr>
        <w:t>.</w:t>
      </w:r>
      <w:r w:rsidR="00583C11">
        <w:rPr>
          <w:rFonts w:cs="Arial"/>
          <w:color w:val="000000"/>
        </w:rPr>
        <w:t xml:space="preserve"> </w:t>
      </w:r>
      <w:r w:rsidRPr="001B064B">
        <w:rPr>
          <w:rFonts w:cs="Arial"/>
          <w:color w:val="000000"/>
        </w:rPr>
        <w:t xml:space="preserve">Interests are recorded on the </w:t>
      </w:r>
      <w:r w:rsidR="00583C11">
        <w:rPr>
          <w:rFonts w:cs="Arial"/>
          <w:color w:val="000000"/>
        </w:rPr>
        <w:t>CDI</w:t>
      </w:r>
      <w:r w:rsidRPr="001B064B">
        <w:rPr>
          <w:rFonts w:cs="Arial"/>
          <w:color w:val="000000"/>
        </w:rPr>
        <w:t xml:space="preserve"> </w:t>
      </w:r>
      <w:r w:rsidR="00D657A9">
        <w:rPr>
          <w:rFonts w:cs="Arial"/>
          <w:color w:val="000000"/>
        </w:rPr>
        <w:t>R</w:t>
      </w:r>
      <w:r w:rsidRPr="001B064B">
        <w:rPr>
          <w:rFonts w:cs="Arial"/>
          <w:color w:val="000000"/>
        </w:rPr>
        <w:t xml:space="preserve">egister of </w:t>
      </w:r>
      <w:r w:rsidR="00D657A9">
        <w:rPr>
          <w:rFonts w:cs="Arial"/>
          <w:color w:val="000000"/>
        </w:rPr>
        <w:t>I</w:t>
      </w:r>
      <w:r w:rsidRPr="001B064B">
        <w:rPr>
          <w:rFonts w:cs="Arial"/>
          <w:color w:val="000000"/>
        </w:rPr>
        <w:t>nterests which is maintained by the</w:t>
      </w:r>
      <w:r w:rsidR="00583C11">
        <w:rPr>
          <w:rFonts w:cs="Arial"/>
          <w:color w:val="000000"/>
        </w:rPr>
        <w:t xml:space="preserve"> Honorary</w:t>
      </w:r>
      <w:r w:rsidRPr="001B064B">
        <w:rPr>
          <w:rFonts w:cs="Arial"/>
          <w:color w:val="000000"/>
        </w:rPr>
        <w:t xml:space="preserve"> Secretar</w:t>
      </w:r>
      <w:r w:rsidR="00D657A9">
        <w:rPr>
          <w:rFonts w:cs="Arial"/>
          <w:color w:val="000000"/>
        </w:rPr>
        <w:t>y</w:t>
      </w:r>
      <w:r w:rsidRPr="001B064B">
        <w:rPr>
          <w:rFonts w:cs="Arial"/>
          <w:color w:val="000000"/>
        </w:rPr>
        <w:t xml:space="preserve">. A </w:t>
      </w:r>
      <w:r w:rsidR="00583C11">
        <w:rPr>
          <w:rFonts w:cs="Arial"/>
          <w:color w:val="000000"/>
        </w:rPr>
        <w:t>r</w:t>
      </w:r>
      <w:r w:rsidRPr="001B064B">
        <w:rPr>
          <w:rFonts w:cs="Arial"/>
          <w:color w:val="000000"/>
        </w:rPr>
        <w:t>eport on the Register of Interest is made on an annual basis to</w:t>
      </w:r>
      <w:r w:rsidR="00583C11">
        <w:rPr>
          <w:rFonts w:cs="Arial"/>
          <w:color w:val="000000"/>
        </w:rPr>
        <w:t xml:space="preserve"> </w:t>
      </w:r>
      <w:r w:rsidRPr="001B064B">
        <w:rPr>
          <w:rFonts w:cs="Arial"/>
          <w:color w:val="000000"/>
        </w:rPr>
        <w:t>the Board</w:t>
      </w:r>
      <w:r w:rsidR="00583C11">
        <w:rPr>
          <w:rFonts w:cs="Arial"/>
          <w:color w:val="000000"/>
        </w:rPr>
        <w:t xml:space="preserve">. </w:t>
      </w:r>
      <w:r w:rsidRPr="001B064B">
        <w:rPr>
          <w:rFonts w:cs="Arial"/>
          <w:color w:val="000000"/>
        </w:rPr>
        <w:t>The register will also be accessible by Directors</w:t>
      </w:r>
      <w:r w:rsidR="00583C11">
        <w:rPr>
          <w:rFonts w:cs="Arial"/>
          <w:color w:val="000000"/>
        </w:rPr>
        <w:t xml:space="preserve">. </w:t>
      </w:r>
    </w:p>
    <w:p w14:paraId="59CAD705" w14:textId="77777777" w:rsidR="00B8507F" w:rsidRDefault="00B8507F" w:rsidP="00583C11">
      <w:pPr>
        <w:autoSpaceDE w:val="0"/>
        <w:autoSpaceDN w:val="0"/>
        <w:adjustRightInd w:val="0"/>
        <w:spacing w:after="0" w:line="240" w:lineRule="auto"/>
        <w:rPr>
          <w:rFonts w:cs="Arial"/>
          <w:color w:val="000000"/>
        </w:rPr>
      </w:pPr>
    </w:p>
    <w:p w14:paraId="501AE345" w14:textId="77777777" w:rsidR="001B064B" w:rsidRPr="001B064B" w:rsidRDefault="001B064B" w:rsidP="001B064B">
      <w:pPr>
        <w:autoSpaceDE w:val="0"/>
        <w:autoSpaceDN w:val="0"/>
        <w:adjustRightInd w:val="0"/>
        <w:spacing w:after="0" w:line="240" w:lineRule="auto"/>
        <w:rPr>
          <w:rFonts w:cs="Arial"/>
          <w:b/>
          <w:bCs/>
          <w:color w:val="000000"/>
        </w:rPr>
      </w:pPr>
      <w:r w:rsidRPr="001B064B">
        <w:rPr>
          <w:rFonts w:cs="Arial"/>
          <w:b/>
          <w:bCs/>
          <w:color w:val="000000"/>
        </w:rPr>
        <w:t>4 DECISIONS TAKEN WHERE AN OFFICE HOLDER OR A MEMBER OF</w:t>
      </w:r>
      <w:r w:rsidR="00583C11">
        <w:rPr>
          <w:rFonts w:cs="Arial"/>
          <w:b/>
          <w:bCs/>
          <w:color w:val="000000"/>
        </w:rPr>
        <w:t xml:space="preserve"> </w:t>
      </w:r>
      <w:r w:rsidRPr="001B064B">
        <w:rPr>
          <w:rFonts w:cs="Arial"/>
          <w:b/>
          <w:bCs/>
          <w:color w:val="000000"/>
        </w:rPr>
        <w:t>STAFF HAS AN INTEREST</w:t>
      </w:r>
    </w:p>
    <w:p w14:paraId="328D9C71" w14:textId="77777777" w:rsidR="001B064B" w:rsidRDefault="001B064B" w:rsidP="001B064B">
      <w:pPr>
        <w:autoSpaceDE w:val="0"/>
        <w:autoSpaceDN w:val="0"/>
        <w:adjustRightInd w:val="0"/>
        <w:spacing w:after="0" w:line="240" w:lineRule="auto"/>
        <w:rPr>
          <w:rFonts w:cs="Arial"/>
          <w:color w:val="000000"/>
        </w:rPr>
      </w:pPr>
      <w:r w:rsidRPr="001B064B">
        <w:rPr>
          <w:rFonts w:cs="Arial"/>
          <w:color w:val="000000"/>
        </w:rPr>
        <w:t>In the event of the board having to decide upon a question in which an office holder or</w:t>
      </w:r>
      <w:r w:rsidR="00583C11">
        <w:rPr>
          <w:rFonts w:cs="Arial"/>
          <w:color w:val="000000"/>
        </w:rPr>
        <w:t xml:space="preserve"> </w:t>
      </w:r>
      <w:r w:rsidRPr="001B064B">
        <w:rPr>
          <w:rFonts w:cs="Arial"/>
          <w:color w:val="000000"/>
        </w:rPr>
        <w:t>member of staff has an interest, all decisions will be made with a simple majority</w:t>
      </w:r>
      <w:r w:rsidR="00583C11">
        <w:rPr>
          <w:rFonts w:cs="Arial"/>
          <w:color w:val="000000"/>
        </w:rPr>
        <w:t xml:space="preserve"> </w:t>
      </w:r>
      <w:r w:rsidRPr="001B064B">
        <w:rPr>
          <w:rFonts w:cs="Arial"/>
          <w:color w:val="000000"/>
        </w:rPr>
        <w:t>required. A quorum must be present for the discussion and decision; interested parties</w:t>
      </w:r>
      <w:r w:rsidR="00583C11">
        <w:rPr>
          <w:rFonts w:cs="Arial"/>
          <w:color w:val="000000"/>
        </w:rPr>
        <w:t xml:space="preserve"> </w:t>
      </w:r>
      <w:r w:rsidRPr="001B064B">
        <w:rPr>
          <w:rFonts w:cs="Arial"/>
          <w:color w:val="000000"/>
        </w:rPr>
        <w:t>will not be counted when deciding whether the meeting is quorate. Interested office</w:t>
      </w:r>
      <w:r w:rsidR="00583C11">
        <w:rPr>
          <w:rFonts w:cs="Arial"/>
          <w:color w:val="000000"/>
        </w:rPr>
        <w:t xml:space="preserve"> </w:t>
      </w:r>
      <w:r w:rsidRPr="001B064B">
        <w:rPr>
          <w:rFonts w:cs="Arial"/>
          <w:color w:val="000000"/>
        </w:rPr>
        <w:t>holders may not vote on matters affecting their own interest.</w:t>
      </w:r>
    </w:p>
    <w:p w14:paraId="7DB774BD" w14:textId="77777777" w:rsidR="00583C11" w:rsidRPr="001B064B" w:rsidRDefault="00583C11" w:rsidP="001B064B">
      <w:pPr>
        <w:autoSpaceDE w:val="0"/>
        <w:autoSpaceDN w:val="0"/>
        <w:adjustRightInd w:val="0"/>
        <w:spacing w:after="0" w:line="240" w:lineRule="auto"/>
        <w:rPr>
          <w:rFonts w:cs="Arial"/>
          <w:color w:val="000000"/>
        </w:rPr>
      </w:pPr>
    </w:p>
    <w:p w14:paraId="020660C3" w14:textId="77777777" w:rsidR="001B064B" w:rsidRDefault="001B064B" w:rsidP="001B064B">
      <w:pPr>
        <w:autoSpaceDE w:val="0"/>
        <w:autoSpaceDN w:val="0"/>
        <w:adjustRightInd w:val="0"/>
        <w:spacing w:after="0" w:line="240" w:lineRule="auto"/>
        <w:rPr>
          <w:rFonts w:cs="Arial"/>
          <w:color w:val="000000"/>
        </w:rPr>
      </w:pPr>
      <w:r w:rsidRPr="001B064B">
        <w:rPr>
          <w:rFonts w:cs="Arial"/>
          <w:color w:val="000000"/>
        </w:rPr>
        <w:t>Where an office holder benefits from the decision, this will be reported in the annual</w:t>
      </w:r>
      <w:r w:rsidR="00583C11">
        <w:rPr>
          <w:rFonts w:cs="Arial"/>
          <w:color w:val="000000"/>
        </w:rPr>
        <w:t xml:space="preserve"> </w:t>
      </w:r>
      <w:r w:rsidRPr="001B064B">
        <w:rPr>
          <w:rFonts w:cs="Arial"/>
          <w:color w:val="000000"/>
        </w:rPr>
        <w:t>re</w:t>
      </w:r>
      <w:r w:rsidR="00B81397">
        <w:rPr>
          <w:rFonts w:cs="Arial"/>
          <w:color w:val="000000"/>
        </w:rPr>
        <w:t>port and accounts.</w:t>
      </w:r>
    </w:p>
    <w:p w14:paraId="0A531162" w14:textId="77777777" w:rsidR="00670D72" w:rsidRDefault="00670D72" w:rsidP="001B064B">
      <w:pPr>
        <w:autoSpaceDE w:val="0"/>
        <w:autoSpaceDN w:val="0"/>
        <w:adjustRightInd w:val="0"/>
        <w:spacing w:after="0" w:line="240" w:lineRule="auto"/>
        <w:rPr>
          <w:rFonts w:cs="Arial"/>
          <w:color w:val="000000"/>
        </w:rPr>
      </w:pPr>
    </w:p>
    <w:p w14:paraId="24460C3F" w14:textId="0639ADA1" w:rsidR="00670D72" w:rsidRPr="00670D72" w:rsidRDefault="00670D72" w:rsidP="001B064B">
      <w:pPr>
        <w:autoSpaceDE w:val="0"/>
        <w:autoSpaceDN w:val="0"/>
        <w:adjustRightInd w:val="0"/>
        <w:spacing w:after="0" w:line="240" w:lineRule="auto"/>
        <w:rPr>
          <w:rFonts w:cs="Arial"/>
          <w:b/>
          <w:bCs/>
          <w:color w:val="000000"/>
        </w:rPr>
      </w:pPr>
      <w:r w:rsidRPr="00670D72">
        <w:rPr>
          <w:rFonts w:cs="Arial"/>
          <w:b/>
          <w:bCs/>
          <w:color w:val="000000"/>
        </w:rPr>
        <w:t>5</w:t>
      </w:r>
      <w:r>
        <w:rPr>
          <w:rFonts w:cs="Arial"/>
          <w:b/>
          <w:bCs/>
          <w:color w:val="000000"/>
        </w:rPr>
        <w:t xml:space="preserve"> </w:t>
      </w:r>
      <w:r w:rsidRPr="00670D72">
        <w:rPr>
          <w:rFonts w:cs="Arial"/>
          <w:b/>
          <w:bCs/>
          <w:color w:val="000000"/>
        </w:rPr>
        <w:t>CONFLICT OF INTEREST PROCESS</w:t>
      </w:r>
    </w:p>
    <w:p w14:paraId="09DC601E" w14:textId="6F077CB1" w:rsidR="00670D72" w:rsidRDefault="00670D72" w:rsidP="001B064B">
      <w:pPr>
        <w:autoSpaceDE w:val="0"/>
        <w:autoSpaceDN w:val="0"/>
        <w:adjustRightInd w:val="0"/>
        <w:spacing w:after="0" w:line="240" w:lineRule="auto"/>
        <w:rPr>
          <w:rFonts w:cs="Arial"/>
          <w:color w:val="000000"/>
        </w:rPr>
      </w:pPr>
      <w:r>
        <w:rPr>
          <w:rFonts w:cs="Arial"/>
          <w:color w:val="000000"/>
        </w:rPr>
        <w:t xml:space="preserve">The Honorary Secretary will be responsible for ensuring that members of the Board, and EPSC complete a conflict-of-interest declaration form </w:t>
      </w:r>
      <w:r w:rsidR="00CB4858">
        <w:rPr>
          <w:rFonts w:cs="Arial"/>
          <w:color w:val="000000"/>
        </w:rPr>
        <w:t xml:space="preserve">(See appendix 1) </w:t>
      </w:r>
      <w:r>
        <w:rPr>
          <w:rFonts w:cs="Arial"/>
          <w:color w:val="000000"/>
        </w:rPr>
        <w:t xml:space="preserve">at the beginning of their term of office. This will be renewed in January each year. The information will be collated into a Register of Interests </w:t>
      </w:r>
      <w:r w:rsidR="00CB4858">
        <w:rPr>
          <w:rFonts w:cs="Arial"/>
          <w:color w:val="000000"/>
        </w:rPr>
        <w:t xml:space="preserve">see appendix 2) </w:t>
      </w:r>
      <w:r>
        <w:rPr>
          <w:rFonts w:cs="Arial"/>
          <w:color w:val="000000"/>
        </w:rPr>
        <w:t>and will be made available to CDI members only through the members area of the website. Should a Board member or member of EPSC have a change in circumstances which signifies a change to their conflict of interests, they need to notify the Honorary secretary within a month of the change. This interest must also be declared at the next Board meeting</w:t>
      </w:r>
      <w:r w:rsidRPr="00336B0B">
        <w:rPr>
          <w:rFonts w:cs="Arial"/>
          <w:color w:val="000000"/>
        </w:rPr>
        <w:t>.</w:t>
      </w:r>
      <w:r w:rsidR="008514CF" w:rsidRPr="00336B0B">
        <w:rPr>
          <w:rFonts w:cs="Arial"/>
          <w:color w:val="000000"/>
        </w:rPr>
        <w:t xml:space="preserve"> The register will not include names of individual members of staff other than the Chief Executive.</w:t>
      </w:r>
      <w:r w:rsidR="008514CF">
        <w:rPr>
          <w:rFonts w:cs="Arial"/>
          <w:color w:val="000000"/>
        </w:rPr>
        <w:t xml:space="preserve"> </w:t>
      </w:r>
    </w:p>
    <w:p w14:paraId="11991CED" w14:textId="77777777" w:rsidR="00670D72" w:rsidRPr="001B064B" w:rsidRDefault="00670D72" w:rsidP="001B064B">
      <w:pPr>
        <w:autoSpaceDE w:val="0"/>
        <w:autoSpaceDN w:val="0"/>
        <w:adjustRightInd w:val="0"/>
        <w:spacing w:after="0" w:line="240" w:lineRule="auto"/>
        <w:rPr>
          <w:rFonts w:cs="Arial"/>
          <w:color w:val="000000"/>
        </w:rPr>
      </w:pPr>
    </w:p>
    <w:p w14:paraId="1F6803A7" w14:textId="26785F8B" w:rsidR="001B064B" w:rsidRPr="001B064B" w:rsidRDefault="00670D72" w:rsidP="001B064B">
      <w:pPr>
        <w:autoSpaceDE w:val="0"/>
        <w:autoSpaceDN w:val="0"/>
        <w:adjustRightInd w:val="0"/>
        <w:spacing w:after="0" w:line="240" w:lineRule="auto"/>
        <w:rPr>
          <w:rFonts w:cs="Arial"/>
          <w:b/>
          <w:bCs/>
          <w:color w:val="000000"/>
        </w:rPr>
      </w:pPr>
      <w:r>
        <w:rPr>
          <w:rFonts w:cs="Arial"/>
          <w:b/>
          <w:bCs/>
          <w:color w:val="000000"/>
        </w:rPr>
        <w:t>6</w:t>
      </w:r>
      <w:r w:rsidR="001B064B" w:rsidRPr="001B064B">
        <w:rPr>
          <w:rFonts w:cs="Arial"/>
          <w:b/>
          <w:bCs/>
          <w:color w:val="000000"/>
        </w:rPr>
        <w:t xml:space="preserve"> DATA PROTECTION</w:t>
      </w:r>
    </w:p>
    <w:p w14:paraId="7460E11A" w14:textId="77777777" w:rsidR="001B064B" w:rsidRDefault="001B064B" w:rsidP="001B064B">
      <w:pPr>
        <w:autoSpaceDE w:val="0"/>
        <w:autoSpaceDN w:val="0"/>
        <w:adjustRightInd w:val="0"/>
        <w:spacing w:after="0" w:line="240" w:lineRule="auto"/>
        <w:rPr>
          <w:rFonts w:cs="Arial"/>
          <w:color w:val="000000"/>
        </w:rPr>
      </w:pPr>
      <w:r w:rsidRPr="001B064B">
        <w:rPr>
          <w:rFonts w:cs="Arial"/>
          <w:color w:val="000000"/>
        </w:rPr>
        <w:t>The information provided by office holders and staff will be processed in accordance with</w:t>
      </w:r>
      <w:r w:rsidR="00583C11">
        <w:rPr>
          <w:rFonts w:cs="Arial"/>
          <w:color w:val="000000"/>
        </w:rPr>
        <w:t xml:space="preserve"> </w:t>
      </w:r>
      <w:r w:rsidRPr="001B064B">
        <w:rPr>
          <w:rFonts w:cs="Arial"/>
          <w:color w:val="000000"/>
        </w:rPr>
        <w:t>data protection principles as set out in the Data Protection Act 1998. Data will be</w:t>
      </w:r>
      <w:r w:rsidR="00583C11">
        <w:rPr>
          <w:rFonts w:cs="Arial"/>
          <w:color w:val="000000"/>
        </w:rPr>
        <w:t xml:space="preserve"> </w:t>
      </w:r>
      <w:r w:rsidRPr="001B064B">
        <w:rPr>
          <w:rFonts w:cs="Arial"/>
          <w:color w:val="000000"/>
        </w:rPr>
        <w:t xml:space="preserve">processed only to ensure that office holders and all staff act in the best interests of </w:t>
      </w:r>
      <w:r w:rsidR="00583C11">
        <w:rPr>
          <w:rFonts w:cs="Arial"/>
          <w:color w:val="000000"/>
        </w:rPr>
        <w:t>the CDI</w:t>
      </w:r>
      <w:r w:rsidRPr="001B064B">
        <w:rPr>
          <w:rFonts w:cs="Arial"/>
          <w:color w:val="000000"/>
        </w:rPr>
        <w:t>.</w:t>
      </w:r>
      <w:r w:rsidR="00583C11">
        <w:rPr>
          <w:rFonts w:cs="Arial"/>
          <w:color w:val="000000"/>
        </w:rPr>
        <w:t xml:space="preserve"> </w:t>
      </w:r>
      <w:r w:rsidRPr="001B064B">
        <w:rPr>
          <w:rFonts w:cs="Arial"/>
          <w:color w:val="000000"/>
        </w:rPr>
        <w:t>The information provided will not be used for any other purpose.</w:t>
      </w:r>
    </w:p>
    <w:p w14:paraId="43A88E91" w14:textId="77777777" w:rsidR="00583C11" w:rsidRPr="001B064B" w:rsidRDefault="00583C11" w:rsidP="001B064B">
      <w:pPr>
        <w:autoSpaceDE w:val="0"/>
        <w:autoSpaceDN w:val="0"/>
        <w:adjustRightInd w:val="0"/>
        <w:spacing w:after="0" w:line="240" w:lineRule="auto"/>
        <w:rPr>
          <w:rFonts w:cs="Arial"/>
          <w:color w:val="000000"/>
        </w:rPr>
      </w:pPr>
    </w:p>
    <w:p w14:paraId="0594596C" w14:textId="77777777" w:rsidR="008A0C51" w:rsidRDefault="008A0C51" w:rsidP="00670D72">
      <w:pPr>
        <w:autoSpaceDE w:val="0"/>
        <w:autoSpaceDN w:val="0"/>
        <w:adjustRightInd w:val="0"/>
        <w:spacing w:after="0" w:line="240" w:lineRule="auto"/>
        <w:rPr>
          <w:rFonts w:cs="Arial"/>
          <w:b/>
          <w:bCs/>
          <w:color w:val="000000"/>
        </w:rPr>
      </w:pPr>
    </w:p>
    <w:p w14:paraId="09A0D27A" w14:textId="77777777" w:rsidR="008A0C51" w:rsidRDefault="008A0C51" w:rsidP="00670D72">
      <w:pPr>
        <w:autoSpaceDE w:val="0"/>
        <w:autoSpaceDN w:val="0"/>
        <w:adjustRightInd w:val="0"/>
        <w:spacing w:after="0" w:line="240" w:lineRule="auto"/>
        <w:rPr>
          <w:rFonts w:cs="Arial"/>
          <w:b/>
          <w:bCs/>
          <w:color w:val="000000"/>
        </w:rPr>
      </w:pPr>
    </w:p>
    <w:p w14:paraId="1C331B49" w14:textId="77777777" w:rsidR="00A82C32" w:rsidRDefault="00A82C32" w:rsidP="00670D72">
      <w:pPr>
        <w:autoSpaceDE w:val="0"/>
        <w:autoSpaceDN w:val="0"/>
        <w:adjustRightInd w:val="0"/>
        <w:spacing w:after="0" w:line="240" w:lineRule="auto"/>
        <w:rPr>
          <w:rFonts w:cs="Arial"/>
          <w:b/>
          <w:bCs/>
          <w:color w:val="000000"/>
        </w:rPr>
      </w:pPr>
    </w:p>
    <w:p w14:paraId="52474AD8" w14:textId="403068D9" w:rsidR="00670D72" w:rsidRPr="00B35966" w:rsidRDefault="00670D72" w:rsidP="00670D72">
      <w:pPr>
        <w:autoSpaceDE w:val="0"/>
        <w:autoSpaceDN w:val="0"/>
        <w:adjustRightInd w:val="0"/>
        <w:spacing w:after="0" w:line="240" w:lineRule="auto"/>
        <w:rPr>
          <w:rFonts w:cs="Arial"/>
          <w:b/>
          <w:bCs/>
          <w:color w:val="000000"/>
        </w:rPr>
      </w:pPr>
      <w:r>
        <w:rPr>
          <w:rFonts w:cs="Arial"/>
          <w:b/>
          <w:bCs/>
          <w:color w:val="000000"/>
        </w:rPr>
        <w:t xml:space="preserve">7 </w:t>
      </w:r>
      <w:r w:rsidRPr="00B35966">
        <w:rPr>
          <w:rFonts w:cs="Arial"/>
          <w:b/>
          <w:bCs/>
          <w:color w:val="000000"/>
        </w:rPr>
        <w:t xml:space="preserve">FREEDOM OF INFORMATION REQUESTS </w:t>
      </w:r>
    </w:p>
    <w:p w14:paraId="5D2A96D1" w14:textId="77777777" w:rsidR="00386198" w:rsidRDefault="00386198" w:rsidP="00670D72">
      <w:pPr>
        <w:autoSpaceDE w:val="0"/>
        <w:autoSpaceDN w:val="0"/>
        <w:adjustRightInd w:val="0"/>
        <w:spacing w:after="0" w:line="240" w:lineRule="auto"/>
        <w:rPr>
          <w:rFonts w:cs="Arial"/>
          <w:color w:val="000000"/>
        </w:rPr>
      </w:pPr>
    </w:p>
    <w:p w14:paraId="140F1C09" w14:textId="0189FDBF" w:rsidR="00670D72" w:rsidRDefault="00670D72" w:rsidP="00670D72">
      <w:pPr>
        <w:autoSpaceDE w:val="0"/>
        <w:autoSpaceDN w:val="0"/>
        <w:adjustRightInd w:val="0"/>
        <w:spacing w:after="0" w:line="240" w:lineRule="auto"/>
        <w:rPr>
          <w:rFonts w:cs="Arial"/>
          <w:color w:val="000000"/>
        </w:rPr>
      </w:pPr>
      <w:r>
        <w:rPr>
          <w:rFonts w:cs="Arial"/>
          <w:color w:val="000000"/>
        </w:rPr>
        <w:t xml:space="preserve">The Freedom of Information Act (FOIA) (2000) gives individuals the right to request information from Public Bodies. The CDI is not a Public Body and therefore the FOIA does not apply. However, the CDI wishes to operate in an open and ethical manner and will therefore consider reasonable requests for information about any conflicts of interest which exist. This will be conducted through the Chair of the Ethics and Professional Standards Committee. </w:t>
      </w:r>
    </w:p>
    <w:p w14:paraId="50610B63" w14:textId="77777777" w:rsidR="00670D72" w:rsidRDefault="00670D72" w:rsidP="001B064B">
      <w:pPr>
        <w:autoSpaceDE w:val="0"/>
        <w:autoSpaceDN w:val="0"/>
        <w:adjustRightInd w:val="0"/>
        <w:spacing w:after="0" w:line="240" w:lineRule="auto"/>
        <w:rPr>
          <w:rFonts w:cs="Arial"/>
          <w:b/>
          <w:bCs/>
          <w:color w:val="000000"/>
        </w:rPr>
      </w:pPr>
    </w:p>
    <w:p w14:paraId="34722EB6" w14:textId="4C4420E5" w:rsidR="001B064B" w:rsidRPr="001B064B" w:rsidRDefault="00670D72" w:rsidP="001B064B">
      <w:pPr>
        <w:autoSpaceDE w:val="0"/>
        <w:autoSpaceDN w:val="0"/>
        <w:adjustRightInd w:val="0"/>
        <w:spacing w:after="0" w:line="240" w:lineRule="auto"/>
        <w:rPr>
          <w:rFonts w:cs="Arial"/>
          <w:b/>
          <w:bCs/>
          <w:color w:val="000000"/>
        </w:rPr>
      </w:pPr>
      <w:r>
        <w:rPr>
          <w:rFonts w:cs="Arial"/>
          <w:b/>
          <w:bCs/>
          <w:color w:val="000000"/>
        </w:rPr>
        <w:t>8</w:t>
      </w:r>
      <w:r w:rsidR="001B064B" w:rsidRPr="001B064B">
        <w:rPr>
          <w:rFonts w:cs="Arial"/>
          <w:b/>
          <w:bCs/>
          <w:color w:val="000000"/>
        </w:rPr>
        <w:t xml:space="preserve"> ADVICE</w:t>
      </w:r>
    </w:p>
    <w:p w14:paraId="2C1FA8E7" w14:textId="77777777" w:rsidR="00386198" w:rsidRDefault="00386198" w:rsidP="001B064B">
      <w:pPr>
        <w:autoSpaceDE w:val="0"/>
        <w:autoSpaceDN w:val="0"/>
        <w:adjustRightInd w:val="0"/>
        <w:spacing w:after="0" w:line="240" w:lineRule="auto"/>
        <w:rPr>
          <w:rFonts w:cs="Arial"/>
          <w:color w:val="000000"/>
        </w:rPr>
      </w:pPr>
    </w:p>
    <w:p w14:paraId="1B76D463" w14:textId="7A8949F8" w:rsidR="001B064B" w:rsidRDefault="001B064B" w:rsidP="001B064B">
      <w:pPr>
        <w:autoSpaceDE w:val="0"/>
        <w:autoSpaceDN w:val="0"/>
        <w:adjustRightInd w:val="0"/>
        <w:spacing w:after="0" w:line="240" w:lineRule="auto"/>
        <w:rPr>
          <w:rFonts w:cs="Arial"/>
          <w:color w:val="000000"/>
        </w:rPr>
      </w:pPr>
      <w:r w:rsidRPr="001B064B">
        <w:rPr>
          <w:rFonts w:cs="Arial"/>
          <w:color w:val="000000"/>
        </w:rPr>
        <w:t>If you are not sure what to declare, or whether / when your declaration form needs to be</w:t>
      </w:r>
      <w:r w:rsidR="00583C11">
        <w:rPr>
          <w:rFonts w:cs="Arial"/>
          <w:color w:val="000000"/>
        </w:rPr>
        <w:t xml:space="preserve"> </w:t>
      </w:r>
      <w:r w:rsidRPr="001B064B">
        <w:rPr>
          <w:rFonts w:cs="Arial"/>
          <w:color w:val="000000"/>
        </w:rPr>
        <w:t>updated, please err on the side of caution. If you would like to discuss a particular issue,</w:t>
      </w:r>
      <w:r w:rsidR="00583C11">
        <w:rPr>
          <w:rFonts w:cs="Arial"/>
          <w:color w:val="000000"/>
        </w:rPr>
        <w:t xml:space="preserve"> </w:t>
      </w:r>
      <w:r w:rsidRPr="001B064B">
        <w:rPr>
          <w:rFonts w:cs="Arial"/>
          <w:color w:val="000000"/>
        </w:rPr>
        <w:t xml:space="preserve">please contact the </w:t>
      </w:r>
      <w:r w:rsidR="00583C11">
        <w:rPr>
          <w:rFonts w:cs="Arial"/>
          <w:color w:val="000000"/>
        </w:rPr>
        <w:t>Honorary</w:t>
      </w:r>
      <w:r w:rsidRPr="001B064B">
        <w:rPr>
          <w:rFonts w:cs="Arial"/>
          <w:color w:val="000000"/>
        </w:rPr>
        <w:t xml:space="preserve"> Secretary.</w:t>
      </w:r>
    </w:p>
    <w:p w14:paraId="38BE8C64" w14:textId="77777777" w:rsidR="00583C11" w:rsidRDefault="00583C11" w:rsidP="001B064B">
      <w:pPr>
        <w:autoSpaceDE w:val="0"/>
        <w:autoSpaceDN w:val="0"/>
        <w:adjustRightInd w:val="0"/>
        <w:spacing w:after="0" w:line="240" w:lineRule="auto"/>
        <w:rPr>
          <w:rFonts w:cs="Arial"/>
          <w:color w:val="000000"/>
        </w:rPr>
      </w:pPr>
    </w:p>
    <w:p w14:paraId="46533D21" w14:textId="77777777" w:rsidR="00583C11" w:rsidRDefault="00583C11" w:rsidP="001B064B">
      <w:pPr>
        <w:autoSpaceDE w:val="0"/>
        <w:autoSpaceDN w:val="0"/>
        <w:adjustRightInd w:val="0"/>
        <w:spacing w:after="0" w:line="240" w:lineRule="auto"/>
        <w:rPr>
          <w:rFonts w:cs="Arial"/>
          <w:color w:val="000000"/>
        </w:rPr>
      </w:pPr>
    </w:p>
    <w:p w14:paraId="025CE3F9" w14:textId="77777777" w:rsidR="00583C11" w:rsidRDefault="00583C11" w:rsidP="001B064B">
      <w:pPr>
        <w:autoSpaceDE w:val="0"/>
        <w:autoSpaceDN w:val="0"/>
        <w:adjustRightInd w:val="0"/>
        <w:spacing w:after="0" w:line="240" w:lineRule="auto"/>
        <w:rPr>
          <w:rFonts w:cs="Arial"/>
          <w:color w:val="000000"/>
        </w:rPr>
      </w:pPr>
    </w:p>
    <w:p w14:paraId="40A28340" w14:textId="77777777" w:rsidR="00583C11" w:rsidRDefault="00583C11" w:rsidP="001B064B">
      <w:pPr>
        <w:autoSpaceDE w:val="0"/>
        <w:autoSpaceDN w:val="0"/>
        <w:adjustRightInd w:val="0"/>
        <w:spacing w:after="0" w:line="240" w:lineRule="auto"/>
        <w:rPr>
          <w:rFonts w:cs="Arial"/>
          <w:color w:val="000000"/>
        </w:rPr>
      </w:pPr>
    </w:p>
    <w:p w14:paraId="35920625" w14:textId="77777777" w:rsidR="00583C11" w:rsidRDefault="00583C11" w:rsidP="001B064B">
      <w:pPr>
        <w:autoSpaceDE w:val="0"/>
        <w:autoSpaceDN w:val="0"/>
        <w:adjustRightInd w:val="0"/>
        <w:spacing w:after="0" w:line="240" w:lineRule="auto"/>
        <w:rPr>
          <w:rFonts w:cs="Arial"/>
          <w:color w:val="000000"/>
        </w:rPr>
      </w:pPr>
    </w:p>
    <w:p w14:paraId="3E028665" w14:textId="77777777" w:rsidR="00583C11" w:rsidRDefault="00583C11" w:rsidP="001B064B">
      <w:pPr>
        <w:autoSpaceDE w:val="0"/>
        <w:autoSpaceDN w:val="0"/>
        <w:adjustRightInd w:val="0"/>
        <w:spacing w:after="0" w:line="240" w:lineRule="auto"/>
        <w:rPr>
          <w:rFonts w:cs="Arial"/>
          <w:color w:val="000000"/>
        </w:rPr>
      </w:pPr>
    </w:p>
    <w:p w14:paraId="01EA9914" w14:textId="77777777" w:rsidR="00583C11" w:rsidRDefault="00583C11" w:rsidP="001B064B">
      <w:pPr>
        <w:autoSpaceDE w:val="0"/>
        <w:autoSpaceDN w:val="0"/>
        <w:adjustRightInd w:val="0"/>
        <w:spacing w:after="0" w:line="240" w:lineRule="auto"/>
        <w:rPr>
          <w:rFonts w:cs="Arial"/>
          <w:color w:val="000000"/>
        </w:rPr>
      </w:pPr>
    </w:p>
    <w:p w14:paraId="1FFF3337" w14:textId="77777777" w:rsidR="00583C11" w:rsidRDefault="00583C11" w:rsidP="001B064B">
      <w:pPr>
        <w:autoSpaceDE w:val="0"/>
        <w:autoSpaceDN w:val="0"/>
        <w:adjustRightInd w:val="0"/>
        <w:spacing w:after="0" w:line="240" w:lineRule="auto"/>
        <w:rPr>
          <w:rFonts w:cs="Arial"/>
          <w:color w:val="000000"/>
        </w:rPr>
      </w:pPr>
    </w:p>
    <w:p w14:paraId="1C5C7923" w14:textId="77777777" w:rsidR="00583C11" w:rsidRDefault="00583C11" w:rsidP="001B064B">
      <w:pPr>
        <w:autoSpaceDE w:val="0"/>
        <w:autoSpaceDN w:val="0"/>
        <w:adjustRightInd w:val="0"/>
        <w:spacing w:after="0" w:line="240" w:lineRule="auto"/>
        <w:rPr>
          <w:rFonts w:cs="Arial"/>
          <w:color w:val="000000"/>
        </w:rPr>
      </w:pPr>
    </w:p>
    <w:p w14:paraId="229FE804" w14:textId="77777777" w:rsidR="00583C11" w:rsidRDefault="00583C11" w:rsidP="001B064B">
      <w:pPr>
        <w:autoSpaceDE w:val="0"/>
        <w:autoSpaceDN w:val="0"/>
        <w:adjustRightInd w:val="0"/>
        <w:spacing w:after="0" w:line="240" w:lineRule="auto"/>
        <w:rPr>
          <w:rFonts w:cs="Arial"/>
          <w:color w:val="000000"/>
        </w:rPr>
      </w:pPr>
    </w:p>
    <w:p w14:paraId="6B94B30C" w14:textId="77777777" w:rsidR="00583C11" w:rsidRDefault="00583C11" w:rsidP="001B064B">
      <w:pPr>
        <w:autoSpaceDE w:val="0"/>
        <w:autoSpaceDN w:val="0"/>
        <w:adjustRightInd w:val="0"/>
        <w:spacing w:after="0" w:line="240" w:lineRule="auto"/>
        <w:rPr>
          <w:rFonts w:cs="Arial"/>
          <w:color w:val="000000"/>
        </w:rPr>
      </w:pPr>
    </w:p>
    <w:p w14:paraId="42A5CC25" w14:textId="77777777" w:rsidR="00583C11" w:rsidRDefault="00583C11" w:rsidP="001B064B">
      <w:pPr>
        <w:autoSpaceDE w:val="0"/>
        <w:autoSpaceDN w:val="0"/>
        <w:adjustRightInd w:val="0"/>
        <w:spacing w:after="0" w:line="240" w:lineRule="auto"/>
        <w:rPr>
          <w:rFonts w:cs="Arial"/>
          <w:color w:val="000000"/>
        </w:rPr>
      </w:pPr>
    </w:p>
    <w:p w14:paraId="6D9579C9" w14:textId="77777777" w:rsidR="00583C11" w:rsidRDefault="00583C11" w:rsidP="001B064B">
      <w:pPr>
        <w:autoSpaceDE w:val="0"/>
        <w:autoSpaceDN w:val="0"/>
        <w:adjustRightInd w:val="0"/>
        <w:spacing w:after="0" w:line="240" w:lineRule="auto"/>
        <w:rPr>
          <w:rFonts w:cs="Arial"/>
          <w:color w:val="000000"/>
        </w:rPr>
      </w:pPr>
    </w:p>
    <w:p w14:paraId="1A6E05C3" w14:textId="77777777" w:rsidR="00583C11" w:rsidRDefault="00583C11" w:rsidP="001B064B">
      <w:pPr>
        <w:autoSpaceDE w:val="0"/>
        <w:autoSpaceDN w:val="0"/>
        <w:adjustRightInd w:val="0"/>
        <w:spacing w:after="0" w:line="240" w:lineRule="auto"/>
        <w:rPr>
          <w:rFonts w:cs="Arial"/>
          <w:color w:val="000000"/>
        </w:rPr>
      </w:pPr>
    </w:p>
    <w:p w14:paraId="09DFD97E" w14:textId="77777777" w:rsidR="00583C11" w:rsidRDefault="00583C11" w:rsidP="001B064B">
      <w:pPr>
        <w:autoSpaceDE w:val="0"/>
        <w:autoSpaceDN w:val="0"/>
        <w:adjustRightInd w:val="0"/>
        <w:spacing w:after="0" w:line="240" w:lineRule="auto"/>
        <w:rPr>
          <w:rFonts w:cs="Arial"/>
          <w:color w:val="000000"/>
        </w:rPr>
      </w:pPr>
    </w:p>
    <w:p w14:paraId="6BA76D78" w14:textId="77777777" w:rsidR="00583C11" w:rsidRDefault="00583C11" w:rsidP="001B064B">
      <w:pPr>
        <w:autoSpaceDE w:val="0"/>
        <w:autoSpaceDN w:val="0"/>
        <w:adjustRightInd w:val="0"/>
        <w:spacing w:after="0" w:line="240" w:lineRule="auto"/>
        <w:rPr>
          <w:rFonts w:cs="Arial"/>
          <w:color w:val="000000"/>
        </w:rPr>
      </w:pPr>
    </w:p>
    <w:p w14:paraId="111F855D" w14:textId="77777777" w:rsidR="00583C11" w:rsidRDefault="00583C11" w:rsidP="001B064B">
      <w:pPr>
        <w:autoSpaceDE w:val="0"/>
        <w:autoSpaceDN w:val="0"/>
        <w:adjustRightInd w:val="0"/>
        <w:spacing w:after="0" w:line="240" w:lineRule="auto"/>
        <w:rPr>
          <w:rFonts w:cs="Arial"/>
          <w:color w:val="000000"/>
        </w:rPr>
      </w:pPr>
    </w:p>
    <w:p w14:paraId="014C0280" w14:textId="77777777" w:rsidR="00583C11" w:rsidRDefault="00583C11" w:rsidP="001B064B">
      <w:pPr>
        <w:autoSpaceDE w:val="0"/>
        <w:autoSpaceDN w:val="0"/>
        <w:adjustRightInd w:val="0"/>
        <w:spacing w:after="0" w:line="240" w:lineRule="auto"/>
        <w:rPr>
          <w:rFonts w:cs="Arial"/>
          <w:color w:val="000000"/>
        </w:rPr>
      </w:pPr>
    </w:p>
    <w:p w14:paraId="5C08A770" w14:textId="77777777" w:rsidR="00583C11" w:rsidRDefault="00583C11" w:rsidP="001B064B">
      <w:pPr>
        <w:autoSpaceDE w:val="0"/>
        <w:autoSpaceDN w:val="0"/>
        <w:adjustRightInd w:val="0"/>
        <w:spacing w:after="0" w:line="240" w:lineRule="auto"/>
        <w:rPr>
          <w:rFonts w:cs="Arial"/>
          <w:color w:val="000000"/>
        </w:rPr>
      </w:pPr>
    </w:p>
    <w:p w14:paraId="530C63B5" w14:textId="77777777" w:rsidR="00583C11" w:rsidRDefault="00583C11" w:rsidP="001B064B">
      <w:pPr>
        <w:autoSpaceDE w:val="0"/>
        <w:autoSpaceDN w:val="0"/>
        <w:adjustRightInd w:val="0"/>
        <w:spacing w:after="0" w:line="240" w:lineRule="auto"/>
        <w:rPr>
          <w:rFonts w:cs="Arial"/>
          <w:color w:val="000000"/>
        </w:rPr>
      </w:pPr>
    </w:p>
    <w:p w14:paraId="1D59EAE7" w14:textId="77777777" w:rsidR="00583C11" w:rsidRDefault="00583C11" w:rsidP="001B064B">
      <w:pPr>
        <w:autoSpaceDE w:val="0"/>
        <w:autoSpaceDN w:val="0"/>
        <w:adjustRightInd w:val="0"/>
        <w:spacing w:after="0" w:line="240" w:lineRule="auto"/>
        <w:rPr>
          <w:rFonts w:cs="Arial"/>
          <w:color w:val="000000"/>
        </w:rPr>
      </w:pPr>
    </w:p>
    <w:p w14:paraId="1D9552B9" w14:textId="77777777" w:rsidR="00583C11" w:rsidRDefault="00583C11" w:rsidP="001B064B">
      <w:pPr>
        <w:autoSpaceDE w:val="0"/>
        <w:autoSpaceDN w:val="0"/>
        <w:adjustRightInd w:val="0"/>
        <w:spacing w:after="0" w:line="240" w:lineRule="auto"/>
        <w:rPr>
          <w:rFonts w:cs="Arial"/>
          <w:color w:val="000000"/>
        </w:rPr>
      </w:pPr>
    </w:p>
    <w:p w14:paraId="04933C88" w14:textId="77777777" w:rsidR="00583C11" w:rsidRDefault="00583C11" w:rsidP="001B064B">
      <w:pPr>
        <w:autoSpaceDE w:val="0"/>
        <w:autoSpaceDN w:val="0"/>
        <w:adjustRightInd w:val="0"/>
        <w:spacing w:after="0" w:line="240" w:lineRule="auto"/>
        <w:rPr>
          <w:rFonts w:cs="Arial"/>
          <w:color w:val="000000"/>
        </w:rPr>
      </w:pPr>
    </w:p>
    <w:p w14:paraId="1F85DF29" w14:textId="77777777" w:rsidR="00736F85" w:rsidRDefault="00736F85" w:rsidP="001B064B">
      <w:pPr>
        <w:autoSpaceDE w:val="0"/>
        <w:autoSpaceDN w:val="0"/>
        <w:adjustRightInd w:val="0"/>
        <w:spacing w:after="0" w:line="240" w:lineRule="auto"/>
        <w:rPr>
          <w:rFonts w:cs="Arial"/>
          <w:color w:val="000000"/>
        </w:rPr>
      </w:pPr>
    </w:p>
    <w:p w14:paraId="6DCEF2BF" w14:textId="77777777" w:rsidR="00736F85" w:rsidRDefault="00736F85" w:rsidP="001B064B">
      <w:pPr>
        <w:autoSpaceDE w:val="0"/>
        <w:autoSpaceDN w:val="0"/>
        <w:adjustRightInd w:val="0"/>
        <w:spacing w:after="0" w:line="240" w:lineRule="auto"/>
        <w:rPr>
          <w:rFonts w:cs="Arial"/>
          <w:color w:val="000000"/>
        </w:rPr>
      </w:pPr>
    </w:p>
    <w:p w14:paraId="374374D6" w14:textId="77777777" w:rsidR="0070698B" w:rsidRDefault="0070698B">
      <w:pPr>
        <w:rPr>
          <w:rFonts w:cs="Arial"/>
          <w:b/>
          <w:bCs/>
        </w:rPr>
      </w:pPr>
      <w:r>
        <w:rPr>
          <w:rFonts w:cs="Arial"/>
          <w:b/>
          <w:bCs/>
        </w:rPr>
        <w:br w:type="page"/>
      </w:r>
    </w:p>
    <w:p w14:paraId="2D22280E" w14:textId="77777777" w:rsidR="00386198" w:rsidRDefault="00386198" w:rsidP="00583C11">
      <w:pPr>
        <w:autoSpaceDE w:val="0"/>
        <w:autoSpaceDN w:val="0"/>
        <w:adjustRightInd w:val="0"/>
        <w:spacing w:after="0" w:line="240" w:lineRule="auto"/>
        <w:rPr>
          <w:rFonts w:cs="Arial"/>
          <w:b/>
          <w:bCs/>
        </w:rPr>
      </w:pPr>
    </w:p>
    <w:p w14:paraId="23D00B35" w14:textId="77777777" w:rsidR="00386198" w:rsidRDefault="00386198" w:rsidP="00583C11">
      <w:pPr>
        <w:autoSpaceDE w:val="0"/>
        <w:autoSpaceDN w:val="0"/>
        <w:adjustRightInd w:val="0"/>
        <w:spacing w:after="0" w:line="240" w:lineRule="auto"/>
        <w:rPr>
          <w:rFonts w:cs="Arial"/>
          <w:b/>
          <w:bCs/>
        </w:rPr>
      </w:pPr>
    </w:p>
    <w:p w14:paraId="6FE4F2AB" w14:textId="77777777" w:rsidR="00386198" w:rsidRDefault="00386198" w:rsidP="00583C11">
      <w:pPr>
        <w:autoSpaceDE w:val="0"/>
        <w:autoSpaceDN w:val="0"/>
        <w:adjustRightInd w:val="0"/>
        <w:spacing w:after="0" w:line="240" w:lineRule="auto"/>
        <w:rPr>
          <w:rFonts w:cs="Arial"/>
          <w:b/>
          <w:bCs/>
        </w:rPr>
      </w:pPr>
    </w:p>
    <w:p w14:paraId="31E5FB80" w14:textId="7F4AB3E9" w:rsidR="00583C11" w:rsidRPr="00E250B1" w:rsidRDefault="00CB4858" w:rsidP="00583C11">
      <w:pPr>
        <w:autoSpaceDE w:val="0"/>
        <w:autoSpaceDN w:val="0"/>
        <w:adjustRightInd w:val="0"/>
        <w:spacing w:after="0" w:line="240" w:lineRule="auto"/>
        <w:rPr>
          <w:rFonts w:cs="Arial"/>
          <w:b/>
          <w:bCs/>
        </w:rPr>
      </w:pPr>
      <w:r>
        <w:rPr>
          <w:rFonts w:cs="Arial"/>
          <w:b/>
          <w:bCs/>
        </w:rPr>
        <w:t xml:space="preserve">Appendix 1:  </w:t>
      </w:r>
      <w:r w:rsidR="00E250B1" w:rsidRPr="00E250B1">
        <w:rPr>
          <w:rFonts w:cs="Arial"/>
          <w:b/>
          <w:bCs/>
        </w:rPr>
        <w:t>D</w:t>
      </w:r>
      <w:r w:rsidR="00583C11" w:rsidRPr="00E250B1">
        <w:rPr>
          <w:rFonts w:cs="Arial"/>
          <w:b/>
          <w:bCs/>
        </w:rPr>
        <w:t>ECLARATION OF INTEREST</w:t>
      </w:r>
      <w:r>
        <w:rPr>
          <w:rFonts w:cs="Arial"/>
          <w:b/>
          <w:bCs/>
        </w:rPr>
        <w:t xml:space="preserve"> </w:t>
      </w:r>
    </w:p>
    <w:p w14:paraId="5EEE3B75" w14:textId="77777777" w:rsidR="00583C11" w:rsidRDefault="00583C11" w:rsidP="00E250B1">
      <w:pPr>
        <w:autoSpaceDE w:val="0"/>
        <w:autoSpaceDN w:val="0"/>
        <w:adjustRightInd w:val="0"/>
        <w:spacing w:after="0" w:line="240" w:lineRule="auto"/>
        <w:rPr>
          <w:rFonts w:cs="Arial"/>
        </w:rPr>
      </w:pPr>
      <w:r w:rsidRPr="00E250B1">
        <w:rPr>
          <w:rFonts w:cs="Arial"/>
        </w:rPr>
        <w:t xml:space="preserve">I, ……………………………………………………………. as employee / </w:t>
      </w:r>
      <w:r w:rsidR="00E250B1">
        <w:rPr>
          <w:rFonts w:cs="Arial"/>
        </w:rPr>
        <w:t xml:space="preserve">Office Holder </w:t>
      </w:r>
      <w:r w:rsidRPr="00E250B1">
        <w:rPr>
          <w:rFonts w:cs="Arial"/>
        </w:rPr>
        <w:t>[*delete as</w:t>
      </w:r>
      <w:r w:rsidR="00E250B1">
        <w:rPr>
          <w:rFonts w:cs="Arial"/>
        </w:rPr>
        <w:t xml:space="preserve"> </w:t>
      </w:r>
      <w:r w:rsidRPr="00E250B1">
        <w:rPr>
          <w:rFonts w:cs="Arial"/>
        </w:rPr>
        <w:t xml:space="preserve">appropriate] of </w:t>
      </w:r>
      <w:r w:rsidR="00E250B1">
        <w:rPr>
          <w:rFonts w:cs="Arial"/>
        </w:rPr>
        <w:t>the Career Development Institute</w:t>
      </w:r>
      <w:r w:rsidRPr="00E250B1">
        <w:rPr>
          <w:rFonts w:cs="Arial"/>
        </w:rPr>
        <w:t>, have set out below my interests in accordance with the</w:t>
      </w:r>
      <w:r w:rsidR="00E250B1">
        <w:rPr>
          <w:rFonts w:cs="Arial"/>
        </w:rPr>
        <w:t xml:space="preserve"> </w:t>
      </w:r>
      <w:r w:rsidRPr="00E250B1">
        <w:rPr>
          <w:rFonts w:cs="Arial"/>
        </w:rPr>
        <w:t xml:space="preserve">organisation’s conflicts of interest policy. </w:t>
      </w:r>
    </w:p>
    <w:p w14:paraId="746BEF29" w14:textId="77777777" w:rsidR="00E250B1" w:rsidRDefault="00E250B1" w:rsidP="00E250B1">
      <w:pPr>
        <w:autoSpaceDE w:val="0"/>
        <w:autoSpaceDN w:val="0"/>
        <w:adjustRightInd w:val="0"/>
        <w:spacing w:after="0" w:line="240" w:lineRule="auto"/>
        <w:rPr>
          <w:rFonts w:cs="Arial"/>
        </w:rPr>
      </w:pPr>
    </w:p>
    <w:p w14:paraId="6BC2FB2B" w14:textId="77777777" w:rsidR="00E250B1" w:rsidRDefault="00E250B1" w:rsidP="00E250B1">
      <w:pPr>
        <w:autoSpaceDE w:val="0"/>
        <w:autoSpaceDN w:val="0"/>
        <w:adjustRightInd w:val="0"/>
        <w:spacing w:after="0" w:line="240" w:lineRule="auto"/>
        <w:rPr>
          <w:rFonts w:cs="Arial"/>
        </w:rPr>
      </w:pPr>
    </w:p>
    <w:tbl>
      <w:tblPr>
        <w:tblStyle w:val="TableGrid"/>
        <w:tblW w:w="9493" w:type="dxa"/>
        <w:tblLook w:val="04A0" w:firstRow="1" w:lastRow="0" w:firstColumn="1" w:lastColumn="0" w:noHBand="0" w:noVBand="1"/>
      </w:tblPr>
      <w:tblGrid>
        <w:gridCol w:w="4511"/>
        <w:gridCol w:w="4982"/>
      </w:tblGrid>
      <w:tr w:rsidR="00E250B1" w14:paraId="25307CF9" w14:textId="77777777" w:rsidTr="00386198">
        <w:tc>
          <w:tcPr>
            <w:tcW w:w="4511" w:type="dxa"/>
          </w:tcPr>
          <w:p w14:paraId="322A8374" w14:textId="77777777" w:rsidR="00E250B1" w:rsidRDefault="00E250B1" w:rsidP="00E250B1">
            <w:pPr>
              <w:autoSpaceDE w:val="0"/>
              <w:autoSpaceDN w:val="0"/>
              <w:adjustRightInd w:val="0"/>
              <w:rPr>
                <w:rFonts w:cs="Arial"/>
              </w:rPr>
            </w:pPr>
            <w:r w:rsidRPr="00E250B1">
              <w:rPr>
                <w:rFonts w:cs="Arial"/>
              </w:rPr>
              <w:t>Category</w:t>
            </w:r>
          </w:p>
        </w:tc>
        <w:tc>
          <w:tcPr>
            <w:tcW w:w="4982" w:type="dxa"/>
          </w:tcPr>
          <w:p w14:paraId="2401C319" w14:textId="77777777" w:rsidR="00E250B1" w:rsidRPr="00E250B1" w:rsidRDefault="00E250B1" w:rsidP="00E250B1">
            <w:pPr>
              <w:autoSpaceDE w:val="0"/>
              <w:autoSpaceDN w:val="0"/>
              <w:adjustRightInd w:val="0"/>
              <w:rPr>
                <w:rFonts w:cs="Arial"/>
                <w:i/>
                <w:iCs/>
              </w:rPr>
            </w:pPr>
            <w:r w:rsidRPr="00E250B1">
              <w:rPr>
                <w:rFonts w:cs="Arial"/>
                <w:i/>
                <w:iCs/>
              </w:rPr>
              <w:t>Please give details of the interest and whether</w:t>
            </w:r>
          </w:p>
          <w:p w14:paraId="72A65445" w14:textId="77777777" w:rsidR="00E250B1" w:rsidRPr="00E250B1" w:rsidRDefault="00E250B1" w:rsidP="00E250B1">
            <w:pPr>
              <w:autoSpaceDE w:val="0"/>
              <w:autoSpaceDN w:val="0"/>
              <w:adjustRightInd w:val="0"/>
              <w:rPr>
                <w:rFonts w:cs="Arial"/>
                <w:i/>
                <w:iCs/>
              </w:rPr>
            </w:pPr>
            <w:r w:rsidRPr="00E250B1">
              <w:rPr>
                <w:rFonts w:cs="Arial"/>
                <w:i/>
                <w:iCs/>
              </w:rPr>
              <w:t>it applies to yourself, or, where appropriate, a</w:t>
            </w:r>
          </w:p>
          <w:p w14:paraId="71FBD220" w14:textId="77777777" w:rsidR="00E250B1" w:rsidRPr="00E250B1" w:rsidRDefault="00E250B1" w:rsidP="00E250B1">
            <w:pPr>
              <w:autoSpaceDE w:val="0"/>
              <w:autoSpaceDN w:val="0"/>
              <w:adjustRightInd w:val="0"/>
              <w:rPr>
                <w:rFonts w:cs="Arial"/>
                <w:i/>
                <w:iCs/>
              </w:rPr>
            </w:pPr>
            <w:r w:rsidRPr="00E250B1">
              <w:rPr>
                <w:rFonts w:cs="Arial"/>
                <w:i/>
                <w:iCs/>
              </w:rPr>
              <w:t>member of your immediate family, connected</w:t>
            </w:r>
          </w:p>
          <w:p w14:paraId="64B90797" w14:textId="77777777" w:rsidR="00E250B1" w:rsidRPr="00E250B1" w:rsidRDefault="00E250B1" w:rsidP="00E250B1">
            <w:pPr>
              <w:autoSpaceDE w:val="0"/>
              <w:autoSpaceDN w:val="0"/>
              <w:adjustRightInd w:val="0"/>
              <w:rPr>
                <w:rFonts w:cs="Arial"/>
                <w:i/>
                <w:iCs/>
              </w:rPr>
            </w:pPr>
            <w:r w:rsidRPr="00E250B1">
              <w:rPr>
                <w:rFonts w:cs="Arial"/>
                <w:i/>
                <w:iCs/>
              </w:rPr>
              <w:t>persons or some other close personal</w:t>
            </w:r>
            <w:r>
              <w:rPr>
                <w:rFonts w:cs="Arial"/>
                <w:i/>
                <w:iCs/>
              </w:rPr>
              <w:t xml:space="preserve"> </w:t>
            </w:r>
            <w:r w:rsidRPr="00E250B1">
              <w:rPr>
                <w:rFonts w:cs="Arial"/>
                <w:i/>
                <w:iCs/>
              </w:rPr>
              <w:t>connection.</w:t>
            </w:r>
          </w:p>
          <w:p w14:paraId="29651056" w14:textId="77777777" w:rsidR="00E250B1" w:rsidRDefault="00E250B1" w:rsidP="00E250B1">
            <w:pPr>
              <w:autoSpaceDE w:val="0"/>
              <w:autoSpaceDN w:val="0"/>
              <w:adjustRightInd w:val="0"/>
              <w:rPr>
                <w:rFonts w:cs="Arial"/>
              </w:rPr>
            </w:pPr>
          </w:p>
        </w:tc>
      </w:tr>
      <w:tr w:rsidR="00E250B1" w14:paraId="19C60F96" w14:textId="77777777" w:rsidTr="00386198">
        <w:tc>
          <w:tcPr>
            <w:tcW w:w="4511" w:type="dxa"/>
          </w:tcPr>
          <w:p w14:paraId="50372C1B" w14:textId="77777777" w:rsidR="00E250B1" w:rsidRPr="00E250B1" w:rsidRDefault="00E250B1" w:rsidP="00E250B1">
            <w:pPr>
              <w:autoSpaceDE w:val="0"/>
              <w:autoSpaceDN w:val="0"/>
              <w:adjustRightInd w:val="0"/>
              <w:rPr>
                <w:rFonts w:cs="Arial"/>
              </w:rPr>
            </w:pPr>
            <w:r>
              <w:rPr>
                <w:rFonts w:cs="Arial"/>
              </w:rPr>
              <w:t>Name of c</w:t>
            </w:r>
            <w:r w:rsidRPr="00E250B1">
              <w:rPr>
                <w:rFonts w:cs="Arial"/>
              </w:rPr>
              <w:t>urrent employ</w:t>
            </w:r>
            <w:r>
              <w:rPr>
                <w:rFonts w:cs="Arial"/>
              </w:rPr>
              <w:t xml:space="preserve">er </w:t>
            </w:r>
            <w:r w:rsidRPr="00E250B1">
              <w:rPr>
                <w:rFonts w:cs="Arial"/>
              </w:rPr>
              <w:t>and any previous</w:t>
            </w:r>
            <w:r>
              <w:rPr>
                <w:rFonts w:cs="Arial"/>
              </w:rPr>
              <w:t xml:space="preserve"> </w:t>
            </w:r>
            <w:r w:rsidRPr="00E250B1">
              <w:rPr>
                <w:rFonts w:cs="Arial"/>
              </w:rPr>
              <w:t>employment in which you continue to have a</w:t>
            </w:r>
            <w:r>
              <w:rPr>
                <w:rFonts w:cs="Arial"/>
              </w:rPr>
              <w:t xml:space="preserve"> </w:t>
            </w:r>
            <w:r w:rsidRPr="00E250B1">
              <w:rPr>
                <w:rFonts w:cs="Arial"/>
              </w:rPr>
              <w:t>financial interest.</w:t>
            </w:r>
            <w:r>
              <w:rPr>
                <w:rFonts w:cs="Arial"/>
              </w:rPr>
              <w:t xml:space="preserve"> </w:t>
            </w:r>
          </w:p>
          <w:p w14:paraId="6FA3E4DE" w14:textId="77777777" w:rsidR="00E250B1" w:rsidRDefault="00E250B1" w:rsidP="00E250B1">
            <w:pPr>
              <w:autoSpaceDE w:val="0"/>
              <w:autoSpaceDN w:val="0"/>
              <w:adjustRightInd w:val="0"/>
              <w:rPr>
                <w:rFonts w:cs="Arial"/>
              </w:rPr>
            </w:pPr>
          </w:p>
        </w:tc>
        <w:tc>
          <w:tcPr>
            <w:tcW w:w="4982" w:type="dxa"/>
          </w:tcPr>
          <w:p w14:paraId="7D900969" w14:textId="77777777" w:rsidR="00E250B1" w:rsidRDefault="00E250B1" w:rsidP="00E250B1">
            <w:pPr>
              <w:autoSpaceDE w:val="0"/>
              <w:autoSpaceDN w:val="0"/>
              <w:adjustRightInd w:val="0"/>
              <w:rPr>
                <w:rFonts w:cs="Arial"/>
              </w:rPr>
            </w:pPr>
          </w:p>
        </w:tc>
      </w:tr>
      <w:tr w:rsidR="00E250B1" w14:paraId="68AD0FFD" w14:textId="77777777" w:rsidTr="00386198">
        <w:tc>
          <w:tcPr>
            <w:tcW w:w="4511" w:type="dxa"/>
          </w:tcPr>
          <w:p w14:paraId="5E50AC81" w14:textId="77777777" w:rsidR="00E250B1" w:rsidRPr="00E250B1" w:rsidRDefault="00E250B1" w:rsidP="00E250B1">
            <w:pPr>
              <w:autoSpaceDE w:val="0"/>
              <w:autoSpaceDN w:val="0"/>
              <w:adjustRightInd w:val="0"/>
              <w:rPr>
                <w:rFonts w:cs="Arial"/>
              </w:rPr>
            </w:pPr>
            <w:r w:rsidRPr="00E250B1">
              <w:rPr>
                <w:rFonts w:cs="Arial"/>
              </w:rPr>
              <w:t>Appointments (voluntary or otherwise), e.g.</w:t>
            </w:r>
          </w:p>
          <w:p w14:paraId="57F6C7D9" w14:textId="77777777" w:rsidR="00E250B1" w:rsidRPr="00E250B1" w:rsidRDefault="00E250B1" w:rsidP="00E250B1">
            <w:pPr>
              <w:autoSpaceDE w:val="0"/>
              <w:autoSpaceDN w:val="0"/>
              <w:adjustRightInd w:val="0"/>
              <w:rPr>
                <w:rFonts w:cs="Arial"/>
              </w:rPr>
            </w:pPr>
            <w:r w:rsidRPr="00E250B1">
              <w:rPr>
                <w:rFonts w:cs="Arial"/>
              </w:rPr>
              <w:t>trusteeships, directorships, local authority</w:t>
            </w:r>
            <w:r>
              <w:rPr>
                <w:rFonts w:cs="Arial"/>
              </w:rPr>
              <w:t xml:space="preserve"> </w:t>
            </w:r>
            <w:r w:rsidRPr="00E250B1">
              <w:rPr>
                <w:rFonts w:cs="Arial"/>
              </w:rPr>
              <w:t>membership, tribunals, school governor, etc.</w:t>
            </w:r>
          </w:p>
          <w:p w14:paraId="315DBAC2" w14:textId="77777777" w:rsidR="00E250B1" w:rsidRDefault="00E250B1" w:rsidP="00E250B1">
            <w:pPr>
              <w:autoSpaceDE w:val="0"/>
              <w:autoSpaceDN w:val="0"/>
              <w:adjustRightInd w:val="0"/>
              <w:rPr>
                <w:rFonts w:cs="Arial"/>
              </w:rPr>
            </w:pPr>
          </w:p>
        </w:tc>
        <w:tc>
          <w:tcPr>
            <w:tcW w:w="4982" w:type="dxa"/>
          </w:tcPr>
          <w:p w14:paraId="73D25FAB" w14:textId="77777777" w:rsidR="00E250B1" w:rsidRDefault="00E250B1" w:rsidP="00E250B1">
            <w:pPr>
              <w:autoSpaceDE w:val="0"/>
              <w:autoSpaceDN w:val="0"/>
              <w:adjustRightInd w:val="0"/>
              <w:rPr>
                <w:rFonts w:cs="Arial"/>
              </w:rPr>
            </w:pPr>
          </w:p>
        </w:tc>
      </w:tr>
      <w:tr w:rsidR="00E250B1" w14:paraId="6FF7CD75" w14:textId="77777777" w:rsidTr="00386198">
        <w:tc>
          <w:tcPr>
            <w:tcW w:w="4511" w:type="dxa"/>
          </w:tcPr>
          <w:p w14:paraId="524B5A44" w14:textId="77777777" w:rsidR="00E250B1" w:rsidRPr="00E250B1" w:rsidRDefault="00E250B1" w:rsidP="00E250B1">
            <w:pPr>
              <w:autoSpaceDE w:val="0"/>
              <w:autoSpaceDN w:val="0"/>
              <w:adjustRightInd w:val="0"/>
              <w:rPr>
                <w:rFonts w:cs="Arial"/>
              </w:rPr>
            </w:pPr>
            <w:r w:rsidRPr="00E250B1">
              <w:rPr>
                <w:rFonts w:cs="Arial"/>
              </w:rPr>
              <w:t>Membership of any</w:t>
            </w:r>
            <w:r>
              <w:rPr>
                <w:rFonts w:cs="Arial"/>
              </w:rPr>
              <w:t xml:space="preserve"> additional </w:t>
            </w:r>
            <w:r w:rsidRPr="00E250B1">
              <w:rPr>
                <w:rFonts w:cs="Arial"/>
              </w:rPr>
              <w:t>professional bodies</w:t>
            </w:r>
            <w:r>
              <w:rPr>
                <w:rFonts w:cs="Arial"/>
              </w:rPr>
              <w:t xml:space="preserve"> [excluding CDI]</w:t>
            </w:r>
            <w:r w:rsidRPr="00E250B1">
              <w:rPr>
                <w:rFonts w:cs="Arial"/>
              </w:rPr>
              <w:t>,</w:t>
            </w:r>
            <w:r>
              <w:rPr>
                <w:rFonts w:cs="Arial"/>
              </w:rPr>
              <w:t xml:space="preserve"> </w:t>
            </w:r>
            <w:r w:rsidRPr="00E250B1">
              <w:rPr>
                <w:rFonts w:cs="Arial"/>
              </w:rPr>
              <w:t>special interest groups or mutual support</w:t>
            </w:r>
            <w:r>
              <w:rPr>
                <w:rFonts w:cs="Arial"/>
              </w:rPr>
              <w:t xml:space="preserve"> </w:t>
            </w:r>
            <w:r w:rsidRPr="00E250B1">
              <w:rPr>
                <w:rFonts w:cs="Arial"/>
              </w:rPr>
              <w:t>organisations.</w:t>
            </w:r>
          </w:p>
          <w:p w14:paraId="2FD2B81F" w14:textId="77777777" w:rsidR="00E250B1" w:rsidRDefault="00E250B1" w:rsidP="00E250B1">
            <w:pPr>
              <w:autoSpaceDE w:val="0"/>
              <w:autoSpaceDN w:val="0"/>
              <w:adjustRightInd w:val="0"/>
              <w:rPr>
                <w:rFonts w:cs="Arial"/>
              </w:rPr>
            </w:pPr>
          </w:p>
        </w:tc>
        <w:tc>
          <w:tcPr>
            <w:tcW w:w="4982" w:type="dxa"/>
          </w:tcPr>
          <w:p w14:paraId="41EE59CC" w14:textId="77777777" w:rsidR="00E250B1" w:rsidRDefault="00E250B1" w:rsidP="00E250B1">
            <w:pPr>
              <w:autoSpaceDE w:val="0"/>
              <w:autoSpaceDN w:val="0"/>
              <w:adjustRightInd w:val="0"/>
              <w:rPr>
                <w:rFonts w:cs="Arial"/>
              </w:rPr>
            </w:pPr>
          </w:p>
        </w:tc>
      </w:tr>
      <w:tr w:rsidR="00E250B1" w14:paraId="594D8299" w14:textId="77777777" w:rsidTr="00386198">
        <w:tc>
          <w:tcPr>
            <w:tcW w:w="4511" w:type="dxa"/>
          </w:tcPr>
          <w:p w14:paraId="1092065B" w14:textId="77777777" w:rsidR="00E250B1" w:rsidRPr="00E250B1" w:rsidRDefault="00E250B1" w:rsidP="00E250B1">
            <w:pPr>
              <w:autoSpaceDE w:val="0"/>
              <w:autoSpaceDN w:val="0"/>
              <w:adjustRightInd w:val="0"/>
              <w:rPr>
                <w:rFonts w:cs="Arial"/>
              </w:rPr>
            </w:pPr>
            <w:r w:rsidRPr="00E250B1">
              <w:rPr>
                <w:rFonts w:cs="Arial"/>
              </w:rPr>
              <w:t>Investments in unlisted companies,</w:t>
            </w:r>
            <w:r>
              <w:rPr>
                <w:rFonts w:cs="Arial"/>
              </w:rPr>
              <w:t xml:space="preserve"> </w:t>
            </w:r>
            <w:r w:rsidRPr="00E250B1">
              <w:rPr>
                <w:rFonts w:cs="Arial"/>
              </w:rPr>
              <w:t>partnerships and other forms of business,</w:t>
            </w:r>
            <w:r>
              <w:rPr>
                <w:rFonts w:cs="Arial"/>
              </w:rPr>
              <w:t xml:space="preserve"> </w:t>
            </w:r>
            <w:r w:rsidRPr="00E250B1">
              <w:rPr>
                <w:rFonts w:cs="Arial"/>
              </w:rPr>
              <w:t>major shareholdings of at least 5% of issued</w:t>
            </w:r>
            <w:r>
              <w:rPr>
                <w:rFonts w:cs="Arial"/>
              </w:rPr>
              <w:t xml:space="preserve"> </w:t>
            </w:r>
            <w:r w:rsidRPr="00E250B1">
              <w:rPr>
                <w:rFonts w:cs="Arial"/>
              </w:rPr>
              <w:t>capital and beneficial interests.</w:t>
            </w:r>
          </w:p>
          <w:p w14:paraId="4D0A867B" w14:textId="77777777" w:rsidR="00E250B1" w:rsidRDefault="00E250B1" w:rsidP="00E250B1">
            <w:pPr>
              <w:autoSpaceDE w:val="0"/>
              <w:autoSpaceDN w:val="0"/>
              <w:adjustRightInd w:val="0"/>
              <w:rPr>
                <w:rFonts w:cs="Arial"/>
              </w:rPr>
            </w:pPr>
          </w:p>
        </w:tc>
        <w:tc>
          <w:tcPr>
            <w:tcW w:w="4982" w:type="dxa"/>
          </w:tcPr>
          <w:p w14:paraId="27D60A15" w14:textId="77777777" w:rsidR="00E250B1" w:rsidRDefault="00E250B1" w:rsidP="00E250B1">
            <w:pPr>
              <w:autoSpaceDE w:val="0"/>
              <w:autoSpaceDN w:val="0"/>
              <w:adjustRightInd w:val="0"/>
              <w:rPr>
                <w:rFonts w:cs="Arial"/>
              </w:rPr>
            </w:pPr>
          </w:p>
        </w:tc>
      </w:tr>
      <w:tr w:rsidR="00E250B1" w14:paraId="44D1CDA4" w14:textId="77777777" w:rsidTr="00386198">
        <w:tc>
          <w:tcPr>
            <w:tcW w:w="4511" w:type="dxa"/>
          </w:tcPr>
          <w:p w14:paraId="0D97FF8D" w14:textId="77777777" w:rsidR="00E250B1" w:rsidRPr="00E250B1" w:rsidRDefault="00E250B1" w:rsidP="00E250B1">
            <w:pPr>
              <w:autoSpaceDE w:val="0"/>
              <w:autoSpaceDN w:val="0"/>
              <w:adjustRightInd w:val="0"/>
              <w:rPr>
                <w:rFonts w:cs="Arial"/>
              </w:rPr>
            </w:pPr>
            <w:r w:rsidRPr="00E250B1">
              <w:rPr>
                <w:rFonts w:cs="Arial"/>
              </w:rPr>
              <w:t>Gifts or hospitality offered to you by external</w:t>
            </w:r>
            <w:r>
              <w:rPr>
                <w:rFonts w:cs="Arial"/>
              </w:rPr>
              <w:t xml:space="preserve"> </w:t>
            </w:r>
            <w:r w:rsidRPr="00E250B1">
              <w:rPr>
                <w:rFonts w:cs="Arial"/>
              </w:rPr>
              <w:t>bodies and whether this was declined or</w:t>
            </w:r>
            <w:r>
              <w:rPr>
                <w:rFonts w:cs="Arial"/>
              </w:rPr>
              <w:t xml:space="preserve"> </w:t>
            </w:r>
            <w:r w:rsidRPr="00E250B1">
              <w:rPr>
                <w:rFonts w:cs="Arial"/>
              </w:rPr>
              <w:t>accepted in the last twelve months.</w:t>
            </w:r>
          </w:p>
          <w:p w14:paraId="1B338124" w14:textId="77777777" w:rsidR="00E250B1" w:rsidRDefault="00E250B1" w:rsidP="00E250B1">
            <w:pPr>
              <w:autoSpaceDE w:val="0"/>
              <w:autoSpaceDN w:val="0"/>
              <w:adjustRightInd w:val="0"/>
              <w:rPr>
                <w:rFonts w:cs="Arial"/>
              </w:rPr>
            </w:pPr>
          </w:p>
        </w:tc>
        <w:tc>
          <w:tcPr>
            <w:tcW w:w="4982" w:type="dxa"/>
          </w:tcPr>
          <w:p w14:paraId="21EE0F68" w14:textId="77777777" w:rsidR="00E250B1" w:rsidRDefault="00E250B1" w:rsidP="00E250B1">
            <w:pPr>
              <w:autoSpaceDE w:val="0"/>
              <w:autoSpaceDN w:val="0"/>
              <w:adjustRightInd w:val="0"/>
              <w:rPr>
                <w:rFonts w:cs="Arial"/>
              </w:rPr>
            </w:pPr>
          </w:p>
        </w:tc>
      </w:tr>
      <w:tr w:rsidR="00E250B1" w14:paraId="0D50BC31" w14:textId="77777777" w:rsidTr="00386198">
        <w:tc>
          <w:tcPr>
            <w:tcW w:w="4511" w:type="dxa"/>
          </w:tcPr>
          <w:p w14:paraId="3FCAE3A5" w14:textId="77777777" w:rsidR="00E250B1" w:rsidRPr="00E250B1" w:rsidRDefault="00E250B1" w:rsidP="00E250B1">
            <w:pPr>
              <w:autoSpaceDE w:val="0"/>
              <w:autoSpaceDN w:val="0"/>
              <w:adjustRightInd w:val="0"/>
              <w:rPr>
                <w:rFonts w:cs="Arial"/>
              </w:rPr>
            </w:pPr>
            <w:r w:rsidRPr="00E250B1">
              <w:rPr>
                <w:rFonts w:cs="Arial"/>
              </w:rPr>
              <w:t>Any other conflicts that are not covered by the</w:t>
            </w:r>
            <w:r>
              <w:rPr>
                <w:rFonts w:cs="Arial"/>
              </w:rPr>
              <w:t xml:space="preserve"> </w:t>
            </w:r>
            <w:r w:rsidRPr="00E250B1">
              <w:rPr>
                <w:rFonts w:cs="Arial"/>
              </w:rPr>
              <w:t>above.</w:t>
            </w:r>
          </w:p>
          <w:p w14:paraId="658C0D53" w14:textId="77777777" w:rsidR="00E250B1" w:rsidRDefault="00E250B1" w:rsidP="00E250B1">
            <w:pPr>
              <w:autoSpaceDE w:val="0"/>
              <w:autoSpaceDN w:val="0"/>
              <w:adjustRightInd w:val="0"/>
              <w:rPr>
                <w:rFonts w:cs="Arial"/>
              </w:rPr>
            </w:pPr>
          </w:p>
        </w:tc>
        <w:tc>
          <w:tcPr>
            <w:tcW w:w="4982" w:type="dxa"/>
          </w:tcPr>
          <w:p w14:paraId="48E827EE" w14:textId="77777777" w:rsidR="00E250B1" w:rsidRDefault="00E250B1" w:rsidP="00E250B1">
            <w:pPr>
              <w:autoSpaceDE w:val="0"/>
              <w:autoSpaceDN w:val="0"/>
              <w:adjustRightInd w:val="0"/>
              <w:rPr>
                <w:rFonts w:cs="Arial"/>
              </w:rPr>
            </w:pPr>
          </w:p>
        </w:tc>
      </w:tr>
    </w:tbl>
    <w:p w14:paraId="6D505866" w14:textId="77777777" w:rsidR="00E250B1" w:rsidRDefault="00E250B1" w:rsidP="00583C11">
      <w:pPr>
        <w:autoSpaceDE w:val="0"/>
        <w:autoSpaceDN w:val="0"/>
        <w:adjustRightInd w:val="0"/>
        <w:spacing w:after="0" w:line="240" w:lineRule="auto"/>
        <w:rPr>
          <w:rFonts w:cs="Arial"/>
        </w:rPr>
      </w:pPr>
    </w:p>
    <w:p w14:paraId="7171B30D" w14:textId="77777777" w:rsidR="00583C11" w:rsidRDefault="00583C11" w:rsidP="00583C11">
      <w:pPr>
        <w:autoSpaceDE w:val="0"/>
        <w:autoSpaceDN w:val="0"/>
        <w:adjustRightInd w:val="0"/>
        <w:spacing w:after="0" w:line="240" w:lineRule="auto"/>
        <w:rPr>
          <w:rFonts w:cs="Arial"/>
        </w:rPr>
      </w:pPr>
      <w:r w:rsidRPr="00E250B1">
        <w:rPr>
          <w:rFonts w:cs="Arial"/>
        </w:rPr>
        <w:t>To the best of my knowledge, the above information is complete and correct. I undertake to</w:t>
      </w:r>
      <w:r w:rsidR="00E250B1">
        <w:rPr>
          <w:rFonts w:cs="Arial"/>
        </w:rPr>
        <w:t xml:space="preserve"> </w:t>
      </w:r>
      <w:r w:rsidRPr="00E250B1">
        <w:rPr>
          <w:rFonts w:cs="Arial"/>
        </w:rPr>
        <w:t>update as necessary the information provided, and to review the accuracy of the information</w:t>
      </w:r>
      <w:r w:rsidR="00E250B1">
        <w:rPr>
          <w:rFonts w:cs="Arial"/>
        </w:rPr>
        <w:t xml:space="preserve"> </w:t>
      </w:r>
      <w:r w:rsidRPr="00E250B1">
        <w:rPr>
          <w:rFonts w:cs="Arial"/>
        </w:rPr>
        <w:t>annually. I give my consent for it to be used for the purposes described in the conflicts of</w:t>
      </w:r>
      <w:r w:rsidR="00E250B1">
        <w:rPr>
          <w:rFonts w:cs="Arial"/>
        </w:rPr>
        <w:t xml:space="preserve"> </w:t>
      </w:r>
      <w:r w:rsidRPr="00E250B1">
        <w:rPr>
          <w:rFonts w:cs="Arial"/>
        </w:rPr>
        <w:t>interest policy and for no other purpose.</w:t>
      </w:r>
    </w:p>
    <w:p w14:paraId="2B612189" w14:textId="77777777" w:rsidR="00583C11" w:rsidRPr="00386198" w:rsidRDefault="00583C11" w:rsidP="00583C11">
      <w:pPr>
        <w:autoSpaceDE w:val="0"/>
        <w:autoSpaceDN w:val="0"/>
        <w:adjustRightInd w:val="0"/>
        <w:spacing w:after="0" w:line="240" w:lineRule="auto"/>
        <w:rPr>
          <w:rFonts w:cs="Arial"/>
          <w:sz w:val="24"/>
          <w:szCs w:val="24"/>
        </w:rPr>
      </w:pPr>
      <w:r w:rsidRPr="00386198">
        <w:rPr>
          <w:rFonts w:cs="Arial"/>
          <w:sz w:val="24"/>
          <w:szCs w:val="24"/>
        </w:rPr>
        <w:t>Signed: ………………………………………………..</w:t>
      </w:r>
      <w:r w:rsidR="00E250B1" w:rsidRPr="00386198">
        <w:rPr>
          <w:rFonts w:cs="Arial"/>
          <w:sz w:val="24"/>
          <w:szCs w:val="24"/>
        </w:rPr>
        <w:t>.</w:t>
      </w:r>
    </w:p>
    <w:p w14:paraId="485057DD" w14:textId="77777777" w:rsidR="00583C11" w:rsidRPr="00386198" w:rsidRDefault="00583C11" w:rsidP="00583C11">
      <w:pPr>
        <w:autoSpaceDE w:val="0"/>
        <w:autoSpaceDN w:val="0"/>
        <w:adjustRightInd w:val="0"/>
        <w:spacing w:after="0" w:line="240" w:lineRule="auto"/>
        <w:rPr>
          <w:rFonts w:cs="Arial"/>
          <w:sz w:val="24"/>
          <w:szCs w:val="24"/>
        </w:rPr>
      </w:pPr>
      <w:r w:rsidRPr="00386198">
        <w:rPr>
          <w:rFonts w:cs="Arial"/>
          <w:sz w:val="24"/>
          <w:szCs w:val="24"/>
        </w:rPr>
        <w:t>Position: ……………………………………………….</w:t>
      </w:r>
    </w:p>
    <w:p w14:paraId="43DC8488" w14:textId="77777777" w:rsidR="00CB4858" w:rsidRPr="00386198" w:rsidRDefault="00583C11" w:rsidP="00CB4858">
      <w:pPr>
        <w:autoSpaceDE w:val="0"/>
        <w:autoSpaceDN w:val="0"/>
        <w:adjustRightInd w:val="0"/>
        <w:spacing w:after="0" w:line="240" w:lineRule="auto"/>
        <w:rPr>
          <w:rFonts w:cs="Arial"/>
          <w:sz w:val="24"/>
          <w:szCs w:val="24"/>
        </w:rPr>
        <w:sectPr w:rsidR="00CB4858" w:rsidRPr="00386198" w:rsidSect="00736F85">
          <w:headerReference w:type="default" r:id="rId9"/>
          <w:footerReference w:type="default" r:id="rId10"/>
          <w:pgSz w:w="11906" w:h="16838"/>
          <w:pgMar w:top="2694" w:right="1440" w:bottom="1440" w:left="1440" w:header="708" w:footer="708" w:gutter="0"/>
          <w:cols w:space="708"/>
          <w:docGrid w:linePitch="360"/>
        </w:sectPr>
      </w:pPr>
      <w:r w:rsidRPr="00386198">
        <w:rPr>
          <w:rFonts w:cs="Arial"/>
          <w:sz w:val="24"/>
          <w:szCs w:val="24"/>
        </w:rPr>
        <w:t>Date: …………………………………………………</w:t>
      </w:r>
      <w:r w:rsidR="00E250B1" w:rsidRPr="00386198">
        <w:rPr>
          <w:rFonts w:cs="Arial"/>
          <w:sz w:val="24"/>
          <w:szCs w:val="24"/>
        </w:rPr>
        <w:t>....</w:t>
      </w:r>
    </w:p>
    <w:p w14:paraId="7988F8F9" w14:textId="77777777" w:rsidR="00386198" w:rsidRDefault="00386198" w:rsidP="00CB4858">
      <w:pPr>
        <w:autoSpaceDE w:val="0"/>
        <w:autoSpaceDN w:val="0"/>
        <w:adjustRightInd w:val="0"/>
        <w:spacing w:after="0" w:line="240" w:lineRule="auto"/>
        <w:rPr>
          <w:rFonts w:cs="Arial"/>
          <w:b/>
          <w:bCs/>
          <w:sz w:val="28"/>
        </w:rPr>
      </w:pPr>
    </w:p>
    <w:p w14:paraId="079C90F8" w14:textId="77777777" w:rsidR="00386198" w:rsidRDefault="00386198" w:rsidP="00CB4858">
      <w:pPr>
        <w:autoSpaceDE w:val="0"/>
        <w:autoSpaceDN w:val="0"/>
        <w:adjustRightInd w:val="0"/>
        <w:spacing w:after="0" w:line="240" w:lineRule="auto"/>
        <w:rPr>
          <w:rFonts w:cs="Arial"/>
          <w:b/>
          <w:bCs/>
          <w:sz w:val="28"/>
        </w:rPr>
      </w:pPr>
    </w:p>
    <w:p w14:paraId="13970FEA" w14:textId="77777777" w:rsidR="00386198" w:rsidRDefault="00386198" w:rsidP="00CB4858">
      <w:pPr>
        <w:autoSpaceDE w:val="0"/>
        <w:autoSpaceDN w:val="0"/>
        <w:adjustRightInd w:val="0"/>
        <w:spacing w:after="0" w:line="240" w:lineRule="auto"/>
        <w:rPr>
          <w:rFonts w:cs="Arial"/>
          <w:b/>
          <w:bCs/>
          <w:sz w:val="28"/>
        </w:rPr>
      </w:pPr>
    </w:p>
    <w:p w14:paraId="3DB6E839" w14:textId="6AE5416E" w:rsidR="00CB4858" w:rsidRPr="00CB4858" w:rsidRDefault="00CB4858" w:rsidP="00CB4858">
      <w:pPr>
        <w:autoSpaceDE w:val="0"/>
        <w:autoSpaceDN w:val="0"/>
        <w:adjustRightInd w:val="0"/>
        <w:spacing w:after="0" w:line="240" w:lineRule="auto"/>
        <w:rPr>
          <w:rFonts w:cs="Arial"/>
          <w:b/>
          <w:bCs/>
          <w:sz w:val="28"/>
        </w:rPr>
      </w:pPr>
      <w:r w:rsidRPr="00CB4858">
        <w:rPr>
          <w:rFonts w:cs="Arial"/>
          <w:b/>
          <w:bCs/>
          <w:sz w:val="28"/>
        </w:rPr>
        <w:t>Conflict of interest register</w:t>
      </w:r>
      <w:r>
        <w:rPr>
          <w:rFonts w:cs="Arial"/>
          <w:b/>
          <w:bCs/>
          <w:sz w:val="28"/>
        </w:rPr>
        <w:t xml:space="preserve"> </w:t>
      </w:r>
    </w:p>
    <w:p w14:paraId="715A8ACC" w14:textId="77777777" w:rsidR="00CB4858" w:rsidRDefault="00CB4858" w:rsidP="001B064B">
      <w:pPr>
        <w:autoSpaceDE w:val="0"/>
        <w:autoSpaceDN w:val="0"/>
        <w:adjustRightInd w:val="0"/>
        <w:spacing w:after="0" w:line="240" w:lineRule="auto"/>
        <w:rPr>
          <w:rFonts w:cs="Arial"/>
          <w:sz w:val="28"/>
        </w:rPr>
      </w:pPr>
    </w:p>
    <w:tbl>
      <w:tblPr>
        <w:tblW w:w="14220" w:type="dxa"/>
        <w:tblLook w:val="04A0" w:firstRow="1" w:lastRow="0" w:firstColumn="1" w:lastColumn="0" w:noHBand="0" w:noVBand="1"/>
      </w:tblPr>
      <w:tblGrid>
        <w:gridCol w:w="2920"/>
        <w:gridCol w:w="2840"/>
        <w:gridCol w:w="2340"/>
        <w:gridCol w:w="4540"/>
        <w:gridCol w:w="1580"/>
      </w:tblGrid>
      <w:tr w:rsidR="00CB4858" w:rsidRPr="00CB4858" w14:paraId="24493A87" w14:textId="77777777" w:rsidTr="00CB4858">
        <w:trPr>
          <w:trHeight w:val="300"/>
        </w:trPr>
        <w:tc>
          <w:tcPr>
            <w:tcW w:w="292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2962A097" w14:textId="77777777" w:rsidR="00CB4858" w:rsidRPr="00CB4858" w:rsidRDefault="00CB4858" w:rsidP="00CB4858">
            <w:pPr>
              <w:spacing w:after="0" w:line="240" w:lineRule="auto"/>
              <w:rPr>
                <w:rFonts w:ascii="Calibri" w:eastAsia="Times New Roman" w:hAnsi="Calibri" w:cs="Calibri"/>
                <w:b/>
                <w:bCs/>
                <w:color w:val="FFFFFF"/>
                <w:lang w:eastAsia="en-GB"/>
              </w:rPr>
            </w:pPr>
            <w:r w:rsidRPr="00CB4858">
              <w:rPr>
                <w:rFonts w:ascii="Calibri" w:eastAsia="Times New Roman" w:hAnsi="Calibri" w:cs="Calibri"/>
                <w:b/>
                <w:bCs/>
                <w:color w:val="FFFFFF"/>
                <w:lang w:eastAsia="en-GB"/>
              </w:rPr>
              <w:t>Name</w:t>
            </w:r>
          </w:p>
        </w:tc>
        <w:tc>
          <w:tcPr>
            <w:tcW w:w="2840" w:type="dxa"/>
            <w:tcBorders>
              <w:top w:val="single" w:sz="4" w:space="0" w:color="auto"/>
              <w:left w:val="nil"/>
              <w:bottom w:val="single" w:sz="4" w:space="0" w:color="auto"/>
              <w:right w:val="single" w:sz="4" w:space="0" w:color="auto"/>
            </w:tcBorders>
            <w:shd w:val="clear" w:color="000000" w:fill="203764"/>
            <w:noWrap/>
            <w:vAlign w:val="bottom"/>
            <w:hideMark/>
          </w:tcPr>
          <w:p w14:paraId="47B77CF3" w14:textId="2E9CE8D7" w:rsidR="00CB4858" w:rsidRPr="00CB4858" w:rsidRDefault="00CB4858" w:rsidP="00CB4858">
            <w:pPr>
              <w:spacing w:after="0" w:line="240" w:lineRule="auto"/>
              <w:rPr>
                <w:rFonts w:ascii="Calibri" w:eastAsia="Times New Roman" w:hAnsi="Calibri" w:cs="Calibri"/>
                <w:b/>
                <w:bCs/>
                <w:color w:val="FFFFFF"/>
                <w:lang w:eastAsia="en-GB"/>
              </w:rPr>
            </w:pPr>
            <w:r w:rsidRPr="00CB4858">
              <w:rPr>
                <w:rFonts w:ascii="Calibri" w:eastAsia="Times New Roman" w:hAnsi="Calibri" w:cs="Calibri"/>
                <w:b/>
                <w:bCs/>
                <w:color w:val="FFFFFF"/>
                <w:lang w:eastAsia="en-GB"/>
              </w:rPr>
              <w:t xml:space="preserve">Board </w:t>
            </w:r>
            <w:r w:rsidR="0052366A">
              <w:rPr>
                <w:rFonts w:ascii="Calibri" w:eastAsia="Times New Roman" w:hAnsi="Calibri" w:cs="Calibri"/>
                <w:b/>
                <w:bCs/>
                <w:color w:val="FFFFFF"/>
                <w:lang w:eastAsia="en-GB"/>
              </w:rPr>
              <w:t xml:space="preserve">/EPSC </w:t>
            </w:r>
            <w:r w:rsidRPr="00CB4858">
              <w:rPr>
                <w:rFonts w:ascii="Calibri" w:eastAsia="Times New Roman" w:hAnsi="Calibri" w:cs="Calibri"/>
                <w:b/>
                <w:bCs/>
                <w:color w:val="FFFFFF"/>
                <w:lang w:eastAsia="en-GB"/>
              </w:rPr>
              <w:t>role</w:t>
            </w:r>
          </w:p>
        </w:tc>
        <w:tc>
          <w:tcPr>
            <w:tcW w:w="2340" w:type="dxa"/>
            <w:tcBorders>
              <w:top w:val="single" w:sz="4" w:space="0" w:color="auto"/>
              <w:left w:val="nil"/>
              <w:bottom w:val="single" w:sz="4" w:space="0" w:color="auto"/>
              <w:right w:val="single" w:sz="4" w:space="0" w:color="auto"/>
            </w:tcBorders>
            <w:shd w:val="clear" w:color="000000" w:fill="203764"/>
            <w:noWrap/>
            <w:vAlign w:val="bottom"/>
            <w:hideMark/>
          </w:tcPr>
          <w:p w14:paraId="654143AD" w14:textId="77777777" w:rsidR="00CB4858" w:rsidRPr="00CB4858" w:rsidRDefault="00CB4858" w:rsidP="00CB4858">
            <w:pPr>
              <w:spacing w:after="0" w:line="240" w:lineRule="auto"/>
              <w:rPr>
                <w:rFonts w:ascii="Calibri" w:eastAsia="Times New Roman" w:hAnsi="Calibri" w:cs="Calibri"/>
                <w:b/>
                <w:bCs/>
                <w:color w:val="FFFFFF"/>
                <w:lang w:eastAsia="en-GB"/>
              </w:rPr>
            </w:pPr>
            <w:r w:rsidRPr="00CB4858">
              <w:rPr>
                <w:rFonts w:ascii="Calibri" w:eastAsia="Times New Roman" w:hAnsi="Calibri" w:cs="Calibri"/>
                <w:b/>
                <w:bCs/>
                <w:color w:val="FFFFFF"/>
                <w:lang w:eastAsia="en-GB"/>
              </w:rPr>
              <w:t>Term of office</w:t>
            </w:r>
          </w:p>
        </w:tc>
        <w:tc>
          <w:tcPr>
            <w:tcW w:w="4540" w:type="dxa"/>
            <w:tcBorders>
              <w:top w:val="single" w:sz="4" w:space="0" w:color="auto"/>
              <w:left w:val="nil"/>
              <w:bottom w:val="single" w:sz="4" w:space="0" w:color="auto"/>
              <w:right w:val="single" w:sz="4" w:space="0" w:color="auto"/>
            </w:tcBorders>
            <w:shd w:val="clear" w:color="000000" w:fill="203764"/>
            <w:noWrap/>
            <w:vAlign w:val="bottom"/>
            <w:hideMark/>
          </w:tcPr>
          <w:p w14:paraId="13CE360B" w14:textId="77777777" w:rsidR="00CB4858" w:rsidRPr="00CB4858" w:rsidRDefault="00CB4858" w:rsidP="00CB4858">
            <w:pPr>
              <w:spacing w:after="0" w:line="240" w:lineRule="auto"/>
              <w:rPr>
                <w:rFonts w:ascii="Calibri" w:eastAsia="Times New Roman" w:hAnsi="Calibri" w:cs="Calibri"/>
                <w:b/>
                <w:bCs/>
                <w:color w:val="FFFFFF"/>
                <w:lang w:eastAsia="en-GB"/>
              </w:rPr>
            </w:pPr>
            <w:r w:rsidRPr="00CB4858">
              <w:rPr>
                <w:rFonts w:ascii="Calibri" w:eastAsia="Times New Roman" w:hAnsi="Calibri" w:cs="Calibri"/>
                <w:b/>
                <w:bCs/>
                <w:color w:val="FFFFFF"/>
                <w:lang w:eastAsia="en-GB"/>
              </w:rPr>
              <w:t>Conflicts of interest</w:t>
            </w:r>
          </w:p>
        </w:tc>
        <w:tc>
          <w:tcPr>
            <w:tcW w:w="1580" w:type="dxa"/>
            <w:tcBorders>
              <w:top w:val="single" w:sz="4" w:space="0" w:color="auto"/>
              <w:left w:val="nil"/>
              <w:bottom w:val="single" w:sz="4" w:space="0" w:color="auto"/>
              <w:right w:val="single" w:sz="4" w:space="0" w:color="auto"/>
            </w:tcBorders>
            <w:shd w:val="clear" w:color="000000" w:fill="203764"/>
            <w:noWrap/>
            <w:vAlign w:val="bottom"/>
            <w:hideMark/>
          </w:tcPr>
          <w:p w14:paraId="68FBF094" w14:textId="77777777" w:rsidR="00CB4858" w:rsidRPr="00CB4858" w:rsidRDefault="00CB4858" w:rsidP="00CB4858">
            <w:pPr>
              <w:spacing w:after="0" w:line="240" w:lineRule="auto"/>
              <w:rPr>
                <w:rFonts w:ascii="Calibri" w:eastAsia="Times New Roman" w:hAnsi="Calibri" w:cs="Calibri"/>
                <w:b/>
                <w:bCs/>
                <w:color w:val="FFFFFF"/>
                <w:lang w:eastAsia="en-GB"/>
              </w:rPr>
            </w:pPr>
            <w:r w:rsidRPr="00CB4858">
              <w:rPr>
                <w:rFonts w:ascii="Calibri" w:eastAsia="Times New Roman" w:hAnsi="Calibri" w:cs="Calibri"/>
                <w:b/>
                <w:bCs/>
                <w:color w:val="FFFFFF"/>
                <w:lang w:eastAsia="en-GB"/>
              </w:rPr>
              <w:t xml:space="preserve">Review date </w:t>
            </w:r>
          </w:p>
        </w:tc>
      </w:tr>
      <w:tr w:rsidR="00CB4858" w:rsidRPr="00CB4858" w14:paraId="5BD7AC68" w14:textId="77777777" w:rsidTr="00CB4858">
        <w:trPr>
          <w:trHeight w:val="300"/>
        </w:trPr>
        <w:tc>
          <w:tcPr>
            <w:tcW w:w="2920" w:type="dxa"/>
            <w:tcBorders>
              <w:top w:val="nil"/>
              <w:left w:val="single" w:sz="4" w:space="0" w:color="auto"/>
              <w:bottom w:val="single" w:sz="4" w:space="0" w:color="auto"/>
              <w:right w:val="single" w:sz="4" w:space="0" w:color="auto"/>
            </w:tcBorders>
            <w:noWrap/>
            <w:vAlign w:val="bottom"/>
            <w:hideMark/>
          </w:tcPr>
          <w:p w14:paraId="285721F0" w14:textId="77777777" w:rsidR="00CB4858" w:rsidRPr="00CB4858" w:rsidRDefault="00CB4858" w:rsidP="00CB4858">
            <w:pPr>
              <w:spacing w:after="0" w:line="240" w:lineRule="auto"/>
              <w:rPr>
                <w:rFonts w:ascii="Calibri" w:eastAsia="Times New Roman" w:hAnsi="Calibri" w:cs="Calibri"/>
                <w:color w:val="000000"/>
                <w:lang w:eastAsia="en-GB"/>
              </w:rPr>
            </w:pPr>
            <w:r w:rsidRPr="00CB4858">
              <w:rPr>
                <w:rFonts w:ascii="Calibri" w:eastAsia="Times New Roman" w:hAnsi="Calibri" w:cs="Calibri"/>
                <w:color w:val="000000"/>
                <w:lang w:eastAsia="en-GB"/>
              </w:rPr>
              <w:t> </w:t>
            </w:r>
          </w:p>
        </w:tc>
        <w:tc>
          <w:tcPr>
            <w:tcW w:w="2840" w:type="dxa"/>
            <w:tcBorders>
              <w:top w:val="nil"/>
              <w:left w:val="nil"/>
              <w:bottom w:val="single" w:sz="4" w:space="0" w:color="auto"/>
              <w:right w:val="single" w:sz="4" w:space="0" w:color="auto"/>
            </w:tcBorders>
            <w:noWrap/>
            <w:vAlign w:val="bottom"/>
            <w:hideMark/>
          </w:tcPr>
          <w:p w14:paraId="31BDC64F" w14:textId="77777777" w:rsidR="00CB4858" w:rsidRPr="00CB4858" w:rsidRDefault="00CB4858" w:rsidP="00CB4858">
            <w:pPr>
              <w:spacing w:after="0" w:line="240" w:lineRule="auto"/>
              <w:rPr>
                <w:rFonts w:ascii="Calibri" w:eastAsia="Times New Roman" w:hAnsi="Calibri" w:cs="Calibri"/>
                <w:color w:val="000000"/>
                <w:lang w:eastAsia="en-GB"/>
              </w:rPr>
            </w:pPr>
            <w:r w:rsidRPr="00CB4858">
              <w:rPr>
                <w:rFonts w:ascii="Calibri" w:eastAsia="Times New Roman" w:hAnsi="Calibri" w:cs="Calibri"/>
                <w:color w:val="000000"/>
                <w:lang w:eastAsia="en-GB"/>
              </w:rPr>
              <w:t> </w:t>
            </w:r>
          </w:p>
        </w:tc>
        <w:tc>
          <w:tcPr>
            <w:tcW w:w="2340" w:type="dxa"/>
            <w:tcBorders>
              <w:top w:val="nil"/>
              <w:left w:val="nil"/>
              <w:bottom w:val="single" w:sz="4" w:space="0" w:color="auto"/>
              <w:right w:val="single" w:sz="4" w:space="0" w:color="auto"/>
            </w:tcBorders>
            <w:noWrap/>
            <w:vAlign w:val="bottom"/>
            <w:hideMark/>
          </w:tcPr>
          <w:p w14:paraId="586DA189" w14:textId="77777777" w:rsidR="00CB4858" w:rsidRPr="00CB4858" w:rsidRDefault="00CB4858" w:rsidP="00CB4858">
            <w:pPr>
              <w:spacing w:after="0" w:line="240" w:lineRule="auto"/>
              <w:rPr>
                <w:rFonts w:ascii="Calibri" w:eastAsia="Times New Roman" w:hAnsi="Calibri" w:cs="Calibri"/>
                <w:color w:val="000000"/>
                <w:lang w:eastAsia="en-GB"/>
              </w:rPr>
            </w:pPr>
            <w:r w:rsidRPr="00CB4858">
              <w:rPr>
                <w:rFonts w:ascii="Calibri" w:eastAsia="Times New Roman" w:hAnsi="Calibri" w:cs="Calibri"/>
                <w:color w:val="000000"/>
                <w:lang w:eastAsia="en-GB"/>
              </w:rPr>
              <w:t> </w:t>
            </w:r>
          </w:p>
        </w:tc>
        <w:tc>
          <w:tcPr>
            <w:tcW w:w="4540" w:type="dxa"/>
            <w:tcBorders>
              <w:top w:val="nil"/>
              <w:left w:val="nil"/>
              <w:bottom w:val="single" w:sz="4" w:space="0" w:color="auto"/>
              <w:right w:val="single" w:sz="4" w:space="0" w:color="auto"/>
            </w:tcBorders>
            <w:noWrap/>
            <w:vAlign w:val="bottom"/>
            <w:hideMark/>
          </w:tcPr>
          <w:p w14:paraId="00DAE0A3" w14:textId="77777777" w:rsidR="00CB4858" w:rsidRPr="00CB4858" w:rsidRDefault="00CB4858" w:rsidP="00CB4858">
            <w:pPr>
              <w:spacing w:after="0" w:line="240" w:lineRule="auto"/>
              <w:rPr>
                <w:rFonts w:ascii="Calibri" w:eastAsia="Times New Roman" w:hAnsi="Calibri" w:cs="Calibri"/>
                <w:color w:val="000000"/>
                <w:lang w:eastAsia="en-GB"/>
              </w:rPr>
            </w:pPr>
            <w:r w:rsidRPr="00CB4858">
              <w:rPr>
                <w:rFonts w:ascii="Calibri" w:eastAsia="Times New Roman" w:hAnsi="Calibri" w:cs="Calibri"/>
                <w:color w:val="000000"/>
                <w:lang w:eastAsia="en-GB"/>
              </w:rPr>
              <w:t> </w:t>
            </w:r>
          </w:p>
        </w:tc>
        <w:tc>
          <w:tcPr>
            <w:tcW w:w="1580" w:type="dxa"/>
            <w:tcBorders>
              <w:top w:val="nil"/>
              <w:left w:val="nil"/>
              <w:bottom w:val="single" w:sz="4" w:space="0" w:color="auto"/>
              <w:right w:val="single" w:sz="4" w:space="0" w:color="auto"/>
            </w:tcBorders>
            <w:noWrap/>
            <w:vAlign w:val="bottom"/>
            <w:hideMark/>
          </w:tcPr>
          <w:p w14:paraId="67E874DA" w14:textId="77777777" w:rsidR="00CB4858" w:rsidRPr="00CB4858" w:rsidRDefault="00CB4858" w:rsidP="00CB4858">
            <w:pPr>
              <w:spacing w:after="0" w:line="240" w:lineRule="auto"/>
              <w:rPr>
                <w:rFonts w:ascii="Calibri" w:eastAsia="Times New Roman" w:hAnsi="Calibri" w:cs="Calibri"/>
                <w:color w:val="000000"/>
                <w:lang w:eastAsia="en-GB"/>
              </w:rPr>
            </w:pPr>
            <w:r w:rsidRPr="00CB4858">
              <w:rPr>
                <w:rFonts w:ascii="Calibri" w:eastAsia="Times New Roman" w:hAnsi="Calibri" w:cs="Calibri"/>
                <w:color w:val="000000"/>
                <w:lang w:eastAsia="en-GB"/>
              </w:rPr>
              <w:t> </w:t>
            </w:r>
          </w:p>
        </w:tc>
      </w:tr>
      <w:tr w:rsidR="00CB4858" w:rsidRPr="00CB4858" w14:paraId="45F6EDF7" w14:textId="77777777" w:rsidTr="00CB4858">
        <w:trPr>
          <w:trHeight w:val="300"/>
        </w:trPr>
        <w:tc>
          <w:tcPr>
            <w:tcW w:w="2920" w:type="dxa"/>
            <w:tcBorders>
              <w:top w:val="nil"/>
              <w:left w:val="single" w:sz="4" w:space="0" w:color="auto"/>
              <w:bottom w:val="single" w:sz="4" w:space="0" w:color="auto"/>
              <w:right w:val="single" w:sz="4" w:space="0" w:color="auto"/>
            </w:tcBorders>
            <w:noWrap/>
            <w:vAlign w:val="bottom"/>
            <w:hideMark/>
          </w:tcPr>
          <w:p w14:paraId="7BFDF595" w14:textId="77777777" w:rsidR="00CB4858" w:rsidRPr="00CB4858" w:rsidRDefault="00CB4858" w:rsidP="00CB4858">
            <w:pPr>
              <w:spacing w:after="0" w:line="240" w:lineRule="auto"/>
              <w:rPr>
                <w:rFonts w:ascii="Calibri" w:eastAsia="Times New Roman" w:hAnsi="Calibri" w:cs="Calibri"/>
                <w:color w:val="000000"/>
                <w:lang w:eastAsia="en-GB"/>
              </w:rPr>
            </w:pPr>
            <w:r w:rsidRPr="00CB4858">
              <w:rPr>
                <w:rFonts w:ascii="Calibri" w:eastAsia="Times New Roman" w:hAnsi="Calibri" w:cs="Calibri"/>
                <w:color w:val="000000"/>
                <w:lang w:eastAsia="en-GB"/>
              </w:rPr>
              <w:t> </w:t>
            </w:r>
          </w:p>
        </w:tc>
        <w:tc>
          <w:tcPr>
            <w:tcW w:w="2840" w:type="dxa"/>
            <w:tcBorders>
              <w:top w:val="nil"/>
              <w:left w:val="nil"/>
              <w:bottom w:val="single" w:sz="4" w:space="0" w:color="auto"/>
              <w:right w:val="single" w:sz="4" w:space="0" w:color="auto"/>
            </w:tcBorders>
            <w:noWrap/>
            <w:vAlign w:val="bottom"/>
            <w:hideMark/>
          </w:tcPr>
          <w:p w14:paraId="58C3533B" w14:textId="77777777" w:rsidR="00CB4858" w:rsidRPr="00CB4858" w:rsidRDefault="00CB4858" w:rsidP="00CB4858">
            <w:pPr>
              <w:spacing w:after="0" w:line="240" w:lineRule="auto"/>
              <w:rPr>
                <w:rFonts w:ascii="Calibri" w:eastAsia="Times New Roman" w:hAnsi="Calibri" w:cs="Calibri"/>
                <w:color w:val="000000"/>
                <w:lang w:eastAsia="en-GB"/>
              </w:rPr>
            </w:pPr>
            <w:r w:rsidRPr="00CB4858">
              <w:rPr>
                <w:rFonts w:ascii="Calibri" w:eastAsia="Times New Roman" w:hAnsi="Calibri" w:cs="Calibri"/>
                <w:color w:val="000000"/>
                <w:lang w:eastAsia="en-GB"/>
              </w:rPr>
              <w:t> </w:t>
            </w:r>
          </w:p>
        </w:tc>
        <w:tc>
          <w:tcPr>
            <w:tcW w:w="2340" w:type="dxa"/>
            <w:tcBorders>
              <w:top w:val="nil"/>
              <w:left w:val="nil"/>
              <w:bottom w:val="single" w:sz="4" w:space="0" w:color="auto"/>
              <w:right w:val="single" w:sz="4" w:space="0" w:color="auto"/>
            </w:tcBorders>
            <w:noWrap/>
            <w:vAlign w:val="bottom"/>
            <w:hideMark/>
          </w:tcPr>
          <w:p w14:paraId="585CF33F" w14:textId="77777777" w:rsidR="00CB4858" w:rsidRPr="00CB4858" w:rsidRDefault="00CB4858" w:rsidP="00CB4858">
            <w:pPr>
              <w:spacing w:after="0" w:line="240" w:lineRule="auto"/>
              <w:rPr>
                <w:rFonts w:ascii="Calibri" w:eastAsia="Times New Roman" w:hAnsi="Calibri" w:cs="Calibri"/>
                <w:color w:val="000000"/>
                <w:lang w:eastAsia="en-GB"/>
              </w:rPr>
            </w:pPr>
            <w:r w:rsidRPr="00CB4858">
              <w:rPr>
                <w:rFonts w:ascii="Calibri" w:eastAsia="Times New Roman" w:hAnsi="Calibri" w:cs="Calibri"/>
                <w:color w:val="000000"/>
                <w:lang w:eastAsia="en-GB"/>
              </w:rPr>
              <w:t> </w:t>
            </w:r>
          </w:p>
        </w:tc>
        <w:tc>
          <w:tcPr>
            <w:tcW w:w="4540" w:type="dxa"/>
            <w:tcBorders>
              <w:top w:val="nil"/>
              <w:left w:val="nil"/>
              <w:bottom w:val="single" w:sz="4" w:space="0" w:color="auto"/>
              <w:right w:val="single" w:sz="4" w:space="0" w:color="auto"/>
            </w:tcBorders>
            <w:noWrap/>
            <w:vAlign w:val="bottom"/>
            <w:hideMark/>
          </w:tcPr>
          <w:p w14:paraId="00EC988C" w14:textId="77777777" w:rsidR="00CB4858" w:rsidRPr="00CB4858" w:rsidRDefault="00CB4858" w:rsidP="00CB4858">
            <w:pPr>
              <w:spacing w:after="0" w:line="240" w:lineRule="auto"/>
              <w:rPr>
                <w:rFonts w:ascii="Calibri" w:eastAsia="Times New Roman" w:hAnsi="Calibri" w:cs="Calibri"/>
                <w:color w:val="000000"/>
                <w:lang w:eastAsia="en-GB"/>
              </w:rPr>
            </w:pPr>
            <w:r w:rsidRPr="00CB4858">
              <w:rPr>
                <w:rFonts w:ascii="Calibri" w:eastAsia="Times New Roman" w:hAnsi="Calibri" w:cs="Calibri"/>
                <w:color w:val="000000"/>
                <w:lang w:eastAsia="en-GB"/>
              </w:rPr>
              <w:t> </w:t>
            </w:r>
          </w:p>
        </w:tc>
        <w:tc>
          <w:tcPr>
            <w:tcW w:w="1580" w:type="dxa"/>
            <w:tcBorders>
              <w:top w:val="nil"/>
              <w:left w:val="nil"/>
              <w:bottom w:val="single" w:sz="4" w:space="0" w:color="auto"/>
              <w:right w:val="single" w:sz="4" w:space="0" w:color="auto"/>
            </w:tcBorders>
            <w:noWrap/>
            <w:vAlign w:val="bottom"/>
            <w:hideMark/>
          </w:tcPr>
          <w:p w14:paraId="0FA4F27A" w14:textId="77777777" w:rsidR="00CB4858" w:rsidRPr="00CB4858" w:rsidRDefault="00CB4858" w:rsidP="00CB4858">
            <w:pPr>
              <w:spacing w:after="0" w:line="240" w:lineRule="auto"/>
              <w:rPr>
                <w:rFonts w:ascii="Calibri" w:eastAsia="Times New Roman" w:hAnsi="Calibri" w:cs="Calibri"/>
                <w:color w:val="000000"/>
                <w:lang w:eastAsia="en-GB"/>
              </w:rPr>
            </w:pPr>
            <w:r w:rsidRPr="00CB4858">
              <w:rPr>
                <w:rFonts w:ascii="Calibri" w:eastAsia="Times New Roman" w:hAnsi="Calibri" w:cs="Calibri"/>
                <w:color w:val="000000"/>
                <w:lang w:eastAsia="en-GB"/>
              </w:rPr>
              <w:t> </w:t>
            </w:r>
          </w:p>
        </w:tc>
      </w:tr>
      <w:tr w:rsidR="00CB4858" w:rsidRPr="00CB4858" w14:paraId="515EFDB7" w14:textId="77777777" w:rsidTr="00CB4858">
        <w:trPr>
          <w:trHeight w:val="300"/>
        </w:trPr>
        <w:tc>
          <w:tcPr>
            <w:tcW w:w="2920" w:type="dxa"/>
            <w:tcBorders>
              <w:top w:val="nil"/>
              <w:left w:val="single" w:sz="4" w:space="0" w:color="auto"/>
              <w:bottom w:val="single" w:sz="4" w:space="0" w:color="auto"/>
              <w:right w:val="single" w:sz="4" w:space="0" w:color="auto"/>
            </w:tcBorders>
            <w:noWrap/>
            <w:vAlign w:val="bottom"/>
            <w:hideMark/>
          </w:tcPr>
          <w:p w14:paraId="2D13F230" w14:textId="77777777" w:rsidR="00CB4858" w:rsidRPr="00CB4858" w:rsidRDefault="00CB4858" w:rsidP="00CB4858">
            <w:pPr>
              <w:spacing w:after="0" w:line="240" w:lineRule="auto"/>
              <w:rPr>
                <w:rFonts w:ascii="Calibri" w:eastAsia="Times New Roman" w:hAnsi="Calibri" w:cs="Calibri"/>
                <w:color w:val="000000"/>
                <w:lang w:eastAsia="en-GB"/>
              </w:rPr>
            </w:pPr>
            <w:r w:rsidRPr="00CB4858">
              <w:rPr>
                <w:rFonts w:ascii="Calibri" w:eastAsia="Times New Roman" w:hAnsi="Calibri" w:cs="Calibri"/>
                <w:color w:val="000000"/>
                <w:lang w:eastAsia="en-GB"/>
              </w:rPr>
              <w:t> </w:t>
            </w:r>
          </w:p>
        </w:tc>
        <w:tc>
          <w:tcPr>
            <w:tcW w:w="2840" w:type="dxa"/>
            <w:tcBorders>
              <w:top w:val="nil"/>
              <w:left w:val="nil"/>
              <w:bottom w:val="single" w:sz="4" w:space="0" w:color="auto"/>
              <w:right w:val="single" w:sz="4" w:space="0" w:color="auto"/>
            </w:tcBorders>
            <w:noWrap/>
            <w:vAlign w:val="bottom"/>
            <w:hideMark/>
          </w:tcPr>
          <w:p w14:paraId="713EE850" w14:textId="77777777" w:rsidR="00CB4858" w:rsidRPr="00CB4858" w:rsidRDefault="00CB4858" w:rsidP="00CB4858">
            <w:pPr>
              <w:spacing w:after="0" w:line="240" w:lineRule="auto"/>
              <w:rPr>
                <w:rFonts w:ascii="Calibri" w:eastAsia="Times New Roman" w:hAnsi="Calibri" w:cs="Calibri"/>
                <w:color w:val="000000"/>
                <w:lang w:eastAsia="en-GB"/>
              </w:rPr>
            </w:pPr>
            <w:r w:rsidRPr="00CB4858">
              <w:rPr>
                <w:rFonts w:ascii="Calibri" w:eastAsia="Times New Roman" w:hAnsi="Calibri" w:cs="Calibri"/>
                <w:color w:val="000000"/>
                <w:lang w:eastAsia="en-GB"/>
              </w:rPr>
              <w:t> </w:t>
            </w:r>
          </w:p>
        </w:tc>
        <w:tc>
          <w:tcPr>
            <w:tcW w:w="2340" w:type="dxa"/>
            <w:tcBorders>
              <w:top w:val="nil"/>
              <w:left w:val="nil"/>
              <w:bottom w:val="single" w:sz="4" w:space="0" w:color="auto"/>
              <w:right w:val="single" w:sz="4" w:space="0" w:color="auto"/>
            </w:tcBorders>
            <w:noWrap/>
            <w:vAlign w:val="bottom"/>
            <w:hideMark/>
          </w:tcPr>
          <w:p w14:paraId="15632CD7" w14:textId="77777777" w:rsidR="00CB4858" w:rsidRPr="00CB4858" w:rsidRDefault="00CB4858" w:rsidP="00CB4858">
            <w:pPr>
              <w:spacing w:after="0" w:line="240" w:lineRule="auto"/>
              <w:rPr>
                <w:rFonts w:ascii="Calibri" w:eastAsia="Times New Roman" w:hAnsi="Calibri" w:cs="Calibri"/>
                <w:color w:val="000000"/>
                <w:lang w:eastAsia="en-GB"/>
              </w:rPr>
            </w:pPr>
            <w:r w:rsidRPr="00CB4858">
              <w:rPr>
                <w:rFonts w:ascii="Calibri" w:eastAsia="Times New Roman" w:hAnsi="Calibri" w:cs="Calibri"/>
                <w:color w:val="000000"/>
                <w:lang w:eastAsia="en-GB"/>
              </w:rPr>
              <w:t> </w:t>
            </w:r>
          </w:p>
        </w:tc>
        <w:tc>
          <w:tcPr>
            <w:tcW w:w="4540" w:type="dxa"/>
            <w:tcBorders>
              <w:top w:val="nil"/>
              <w:left w:val="nil"/>
              <w:bottom w:val="single" w:sz="4" w:space="0" w:color="auto"/>
              <w:right w:val="single" w:sz="4" w:space="0" w:color="auto"/>
            </w:tcBorders>
            <w:noWrap/>
            <w:vAlign w:val="bottom"/>
            <w:hideMark/>
          </w:tcPr>
          <w:p w14:paraId="18BBFD9D" w14:textId="77777777" w:rsidR="00CB4858" w:rsidRPr="00CB4858" w:rsidRDefault="00CB4858" w:rsidP="00CB4858">
            <w:pPr>
              <w:spacing w:after="0" w:line="240" w:lineRule="auto"/>
              <w:rPr>
                <w:rFonts w:ascii="Calibri" w:eastAsia="Times New Roman" w:hAnsi="Calibri" w:cs="Calibri"/>
                <w:color w:val="000000"/>
                <w:lang w:eastAsia="en-GB"/>
              </w:rPr>
            </w:pPr>
            <w:r w:rsidRPr="00CB4858">
              <w:rPr>
                <w:rFonts w:ascii="Calibri" w:eastAsia="Times New Roman" w:hAnsi="Calibri" w:cs="Calibri"/>
                <w:color w:val="000000"/>
                <w:lang w:eastAsia="en-GB"/>
              </w:rPr>
              <w:t> </w:t>
            </w:r>
          </w:p>
        </w:tc>
        <w:tc>
          <w:tcPr>
            <w:tcW w:w="1580" w:type="dxa"/>
            <w:tcBorders>
              <w:top w:val="nil"/>
              <w:left w:val="nil"/>
              <w:bottom w:val="single" w:sz="4" w:space="0" w:color="auto"/>
              <w:right w:val="single" w:sz="4" w:space="0" w:color="auto"/>
            </w:tcBorders>
            <w:noWrap/>
            <w:vAlign w:val="bottom"/>
            <w:hideMark/>
          </w:tcPr>
          <w:p w14:paraId="7EFD2AC7" w14:textId="77777777" w:rsidR="00CB4858" w:rsidRPr="00CB4858" w:rsidRDefault="00CB4858" w:rsidP="00CB4858">
            <w:pPr>
              <w:spacing w:after="0" w:line="240" w:lineRule="auto"/>
              <w:rPr>
                <w:rFonts w:ascii="Calibri" w:eastAsia="Times New Roman" w:hAnsi="Calibri" w:cs="Calibri"/>
                <w:color w:val="000000"/>
                <w:lang w:eastAsia="en-GB"/>
              </w:rPr>
            </w:pPr>
            <w:r w:rsidRPr="00CB4858">
              <w:rPr>
                <w:rFonts w:ascii="Calibri" w:eastAsia="Times New Roman" w:hAnsi="Calibri" w:cs="Calibri"/>
                <w:color w:val="000000"/>
                <w:lang w:eastAsia="en-GB"/>
              </w:rPr>
              <w:t> </w:t>
            </w:r>
          </w:p>
        </w:tc>
      </w:tr>
      <w:tr w:rsidR="00CB4858" w:rsidRPr="00CB4858" w14:paraId="58804C99" w14:textId="77777777" w:rsidTr="00CB4858">
        <w:trPr>
          <w:trHeight w:val="300"/>
        </w:trPr>
        <w:tc>
          <w:tcPr>
            <w:tcW w:w="2920" w:type="dxa"/>
            <w:tcBorders>
              <w:top w:val="nil"/>
              <w:left w:val="single" w:sz="4" w:space="0" w:color="auto"/>
              <w:bottom w:val="single" w:sz="4" w:space="0" w:color="auto"/>
              <w:right w:val="single" w:sz="4" w:space="0" w:color="auto"/>
            </w:tcBorders>
            <w:noWrap/>
            <w:vAlign w:val="bottom"/>
            <w:hideMark/>
          </w:tcPr>
          <w:p w14:paraId="44384533" w14:textId="77777777" w:rsidR="00CB4858" w:rsidRPr="00CB4858" w:rsidRDefault="00CB4858" w:rsidP="00CB4858">
            <w:pPr>
              <w:spacing w:after="0" w:line="240" w:lineRule="auto"/>
              <w:rPr>
                <w:rFonts w:ascii="Calibri" w:eastAsia="Times New Roman" w:hAnsi="Calibri" w:cs="Calibri"/>
                <w:color w:val="000000"/>
                <w:lang w:eastAsia="en-GB"/>
              </w:rPr>
            </w:pPr>
            <w:r w:rsidRPr="00CB4858">
              <w:rPr>
                <w:rFonts w:ascii="Calibri" w:eastAsia="Times New Roman" w:hAnsi="Calibri" w:cs="Calibri"/>
                <w:color w:val="000000"/>
                <w:lang w:eastAsia="en-GB"/>
              </w:rPr>
              <w:t> </w:t>
            </w:r>
          </w:p>
        </w:tc>
        <w:tc>
          <w:tcPr>
            <w:tcW w:w="2840" w:type="dxa"/>
            <w:tcBorders>
              <w:top w:val="nil"/>
              <w:left w:val="nil"/>
              <w:bottom w:val="single" w:sz="4" w:space="0" w:color="auto"/>
              <w:right w:val="single" w:sz="4" w:space="0" w:color="auto"/>
            </w:tcBorders>
            <w:noWrap/>
            <w:vAlign w:val="bottom"/>
            <w:hideMark/>
          </w:tcPr>
          <w:p w14:paraId="3DC388B3" w14:textId="77777777" w:rsidR="00CB4858" w:rsidRPr="00CB4858" w:rsidRDefault="00CB4858" w:rsidP="00CB4858">
            <w:pPr>
              <w:spacing w:after="0" w:line="240" w:lineRule="auto"/>
              <w:rPr>
                <w:rFonts w:ascii="Calibri" w:eastAsia="Times New Roman" w:hAnsi="Calibri" w:cs="Calibri"/>
                <w:color w:val="000000"/>
                <w:lang w:eastAsia="en-GB"/>
              </w:rPr>
            </w:pPr>
            <w:r w:rsidRPr="00CB4858">
              <w:rPr>
                <w:rFonts w:ascii="Calibri" w:eastAsia="Times New Roman" w:hAnsi="Calibri" w:cs="Calibri"/>
                <w:color w:val="000000"/>
                <w:lang w:eastAsia="en-GB"/>
              </w:rPr>
              <w:t> </w:t>
            </w:r>
          </w:p>
        </w:tc>
        <w:tc>
          <w:tcPr>
            <w:tcW w:w="2340" w:type="dxa"/>
            <w:tcBorders>
              <w:top w:val="nil"/>
              <w:left w:val="nil"/>
              <w:bottom w:val="single" w:sz="4" w:space="0" w:color="auto"/>
              <w:right w:val="single" w:sz="4" w:space="0" w:color="auto"/>
            </w:tcBorders>
            <w:noWrap/>
            <w:vAlign w:val="bottom"/>
            <w:hideMark/>
          </w:tcPr>
          <w:p w14:paraId="11600655" w14:textId="77777777" w:rsidR="00CB4858" w:rsidRPr="00CB4858" w:rsidRDefault="00CB4858" w:rsidP="00CB4858">
            <w:pPr>
              <w:spacing w:after="0" w:line="240" w:lineRule="auto"/>
              <w:rPr>
                <w:rFonts w:ascii="Calibri" w:eastAsia="Times New Roman" w:hAnsi="Calibri" w:cs="Calibri"/>
                <w:color w:val="000000"/>
                <w:lang w:eastAsia="en-GB"/>
              </w:rPr>
            </w:pPr>
            <w:r w:rsidRPr="00CB4858">
              <w:rPr>
                <w:rFonts w:ascii="Calibri" w:eastAsia="Times New Roman" w:hAnsi="Calibri" w:cs="Calibri"/>
                <w:color w:val="000000"/>
                <w:lang w:eastAsia="en-GB"/>
              </w:rPr>
              <w:t> </w:t>
            </w:r>
          </w:p>
        </w:tc>
        <w:tc>
          <w:tcPr>
            <w:tcW w:w="4540" w:type="dxa"/>
            <w:tcBorders>
              <w:top w:val="nil"/>
              <w:left w:val="nil"/>
              <w:bottom w:val="single" w:sz="4" w:space="0" w:color="auto"/>
              <w:right w:val="single" w:sz="4" w:space="0" w:color="auto"/>
            </w:tcBorders>
            <w:noWrap/>
            <w:vAlign w:val="bottom"/>
            <w:hideMark/>
          </w:tcPr>
          <w:p w14:paraId="2BDFB369" w14:textId="77777777" w:rsidR="00CB4858" w:rsidRPr="00CB4858" w:rsidRDefault="00CB4858" w:rsidP="00CB4858">
            <w:pPr>
              <w:spacing w:after="0" w:line="240" w:lineRule="auto"/>
              <w:rPr>
                <w:rFonts w:ascii="Calibri" w:eastAsia="Times New Roman" w:hAnsi="Calibri" w:cs="Calibri"/>
                <w:color w:val="000000"/>
                <w:lang w:eastAsia="en-GB"/>
              </w:rPr>
            </w:pPr>
            <w:r w:rsidRPr="00CB4858">
              <w:rPr>
                <w:rFonts w:ascii="Calibri" w:eastAsia="Times New Roman" w:hAnsi="Calibri" w:cs="Calibri"/>
                <w:color w:val="000000"/>
                <w:lang w:eastAsia="en-GB"/>
              </w:rPr>
              <w:t> </w:t>
            </w:r>
          </w:p>
        </w:tc>
        <w:tc>
          <w:tcPr>
            <w:tcW w:w="1580" w:type="dxa"/>
            <w:tcBorders>
              <w:top w:val="nil"/>
              <w:left w:val="nil"/>
              <w:bottom w:val="single" w:sz="4" w:space="0" w:color="auto"/>
              <w:right w:val="single" w:sz="4" w:space="0" w:color="auto"/>
            </w:tcBorders>
            <w:noWrap/>
            <w:vAlign w:val="bottom"/>
            <w:hideMark/>
          </w:tcPr>
          <w:p w14:paraId="3FF29664" w14:textId="77777777" w:rsidR="00CB4858" w:rsidRPr="00CB4858" w:rsidRDefault="00CB4858" w:rsidP="00CB4858">
            <w:pPr>
              <w:spacing w:after="0" w:line="240" w:lineRule="auto"/>
              <w:rPr>
                <w:rFonts w:ascii="Calibri" w:eastAsia="Times New Roman" w:hAnsi="Calibri" w:cs="Calibri"/>
                <w:color w:val="000000"/>
                <w:lang w:eastAsia="en-GB"/>
              </w:rPr>
            </w:pPr>
            <w:r w:rsidRPr="00CB4858">
              <w:rPr>
                <w:rFonts w:ascii="Calibri" w:eastAsia="Times New Roman" w:hAnsi="Calibri" w:cs="Calibri"/>
                <w:color w:val="000000"/>
                <w:lang w:eastAsia="en-GB"/>
              </w:rPr>
              <w:t> </w:t>
            </w:r>
          </w:p>
        </w:tc>
      </w:tr>
      <w:tr w:rsidR="00CB4858" w:rsidRPr="00CB4858" w14:paraId="03E560D9" w14:textId="77777777" w:rsidTr="00CB4858">
        <w:trPr>
          <w:trHeight w:val="300"/>
        </w:trPr>
        <w:tc>
          <w:tcPr>
            <w:tcW w:w="2920" w:type="dxa"/>
            <w:tcBorders>
              <w:top w:val="nil"/>
              <w:left w:val="single" w:sz="4" w:space="0" w:color="auto"/>
              <w:bottom w:val="single" w:sz="4" w:space="0" w:color="auto"/>
              <w:right w:val="single" w:sz="4" w:space="0" w:color="auto"/>
            </w:tcBorders>
            <w:noWrap/>
            <w:vAlign w:val="bottom"/>
            <w:hideMark/>
          </w:tcPr>
          <w:p w14:paraId="4D07745B" w14:textId="77777777" w:rsidR="00CB4858" w:rsidRPr="00CB4858" w:rsidRDefault="00CB4858" w:rsidP="00CB4858">
            <w:pPr>
              <w:spacing w:after="0" w:line="240" w:lineRule="auto"/>
              <w:rPr>
                <w:rFonts w:ascii="Calibri" w:eastAsia="Times New Roman" w:hAnsi="Calibri" w:cs="Calibri"/>
                <w:color w:val="000000"/>
                <w:lang w:eastAsia="en-GB"/>
              </w:rPr>
            </w:pPr>
            <w:r w:rsidRPr="00CB4858">
              <w:rPr>
                <w:rFonts w:ascii="Calibri" w:eastAsia="Times New Roman" w:hAnsi="Calibri" w:cs="Calibri"/>
                <w:color w:val="000000"/>
                <w:lang w:eastAsia="en-GB"/>
              </w:rPr>
              <w:t> </w:t>
            </w:r>
          </w:p>
        </w:tc>
        <w:tc>
          <w:tcPr>
            <w:tcW w:w="2840" w:type="dxa"/>
            <w:tcBorders>
              <w:top w:val="nil"/>
              <w:left w:val="nil"/>
              <w:bottom w:val="single" w:sz="4" w:space="0" w:color="auto"/>
              <w:right w:val="single" w:sz="4" w:space="0" w:color="auto"/>
            </w:tcBorders>
            <w:noWrap/>
            <w:vAlign w:val="bottom"/>
            <w:hideMark/>
          </w:tcPr>
          <w:p w14:paraId="32079AAE" w14:textId="77777777" w:rsidR="00CB4858" w:rsidRPr="00CB4858" w:rsidRDefault="00CB4858" w:rsidP="00CB4858">
            <w:pPr>
              <w:spacing w:after="0" w:line="240" w:lineRule="auto"/>
              <w:rPr>
                <w:rFonts w:ascii="Calibri" w:eastAsia="Times New Roman" w:hAnsi="Calibri" w:cs="Calibri"/>
                <w:color w:val="000000"/>
                <w:lang w:eastAsia="en-GB"/>
              </w:rPr>
            </w:pPr>
            <w:r w:rsidRPr="00CB4858">
              <w:rPr>
                <w:rFonts w:ascii="Calibri" w:eastAsia="Times New Roman" w:hAnsi="Calibri" w:cs="Calibri"/>
                <w:color w:val="000000"/>
                <w:lang w:eastAsia="en-GB"/>
              </w:rPr>
              <w:t> </w:t>
            </w:r>
          </w:p>
        </w:tc>
        <w:tc>
          <w:tcPr>
            <w:tcW w:w="2340" w:type="dxa"/>
            <w:tcBorders>
              <w:top w:val="nil"/>
              <w:left w:val="nil"/>
              <w:bottom w:val="single" w:sz="4" w:space="0" w:color="auto"/>
              <w:right w:val="single" w:sz="4" w:space="0" w:color="auto"/>
            </w:tcBorders>
            <w:noWrap/>
            <w:vAlign w:val="bottom"/>
            <w:hideMark/>
          </w:tcPr>
          <w:p w14:paraId="68C5D3F5" w14:textId="77777777" w:rsidR="00CB4858" w:rsidRPr="00CB4858" w:rsidRDefault="00CB4858" w:rsidP="00CB4858">
            <w:pPr>
              <w:spacing w:after="0" w:line="240" w:lineRule="auto"/>
              <w:rPr>
                <w:rFonts w:ascii="Calibri" w:eastAsia="Times New Roman" w:hAnsi="Calibri" w:cs="Calibri"/>
                <w:color w:val="000000"/>
                <w:lang w:eastAsia="en-GB"/>
              </w:rPr>
            </w:pPr>
            <w:r w:rsidRPr="00CB4858">
              <w:rPr>
                <w:rFonts w:ascii="Calibri" w:eastAsia="Times New Roman" w:hAnsi="Calibri" w:cs="Calibri"/>
                <w:color w:val="000000"/>
                <w:lang w:eastAsia="en-GB"/>
              </w:rPr>
              <w:t> </w:t>
            </w:r>
          </w:p>
        </w:tc>
        <w:tc>
          <w:tcPr>
            <w:tcW w:w="4540" w:type="dxa"/>
            <w:tcBorders>
              <w:top w:val="nil"/>
              <w:left w:val="nil"/>
              <w:bottom w:val="single" w:sz="4" w:space="0" w:color="auto"/>
              <w:right w:val="single" w:sz="4" w:space="0" w:color="auto"/>
            </w:tcBorders>
            <w:noWrap/>
            <w:vAlign w:val="bottom"/>
            <w:hideMark/>
          </w:tcPr>
          <w:p w14:paraId="08615A8A" w14:textId="77777777" w:rsidR="00CB4858" w:rsidRPr="00CB4858" w:rsidRDefault="00CB4858" w:rsidP="00CB4858">
            <w:pPr>
              <w:spacing w:after="0" w:line="240" w:lineRule="auto"/>
              <w:rPr>
                <w:rFonts w:ascii="Calibri" w:eastAsia="Times New Roman" w:hAnsi="Calibri" w:cs="Calibri"/>
                <w:color w:val="000000"/>
                <w:lang w:eastAsia="en-GB"/>
              </w:rPr>
            </w:pPr>
            <w:r w:rsidRPr="00CB4858">
              <w:rPr>
                <w:rFonts w:ascii="Calibri" w:eastAsia="Times New Roman" w:hAnsi="Calibri" w:cs="Calibri"/>
                <w:color w:val="000000"/>
                <w:lang w:eastAsia="en-GB"/>
              </w:rPr>
              <w:t> </w:t>
            </w:r>
          </w:p>
        </w:tc>
        <w:tc>
          <w:tcPr>
            <w:tcW w:w="1580" w:type="dxa"/>
            <w:tcBorders>
              <w:top w:val="nil"/>
              <w:left w:val="nil"/>
              <w:bottom w:val="single" w:sz="4" w:space="0" w:color="auto"/>
              <w:right w:val="single" w:sz="4" w:space="0" w:color="auto"/>
            </w:tcBorders>
            <w:noWrap/>
            <w:vAlign w:val="bottom"/>
            <w:hideMark/>
          </w:tcPr>
          <w:p w14:paraId="19DB0F44" w14:textId="77777777" w:rsidR="00CB4858" w:rsidRPr="00CB4858" w:rsidRDefault="00CB4858" w:rsidP="00CB4858">
            <w:pPr>
              <w:spacing w:after="0" w:line="240" w:lineRule="auto"/>
              <w:rPr>
                <w:rFonts w:ascii="Calibri" w:eastAsia="Times New Roman" w:hAnsi="Calibri" w:cs="Calibri"/>
                <w:color w:val="000000"/>
                <w:lang w:eastAsia="en-GB"/>
              </w:rPr>
            </w:pPr>
            <w:r w:rsidRPr="00CB4858">
              <w:rPr>
                <w:rFonts w:ascii="Calibri" w:eastAsia="Times New Roman" w:hAnsi="Calibri" w:cs="Calibri"/>
                <w:color w:val="000000"/>
                <w:lang w:eastAsia="en-GB"/>
              </w:rPr>
              <w:t> </w:t>
            </w:r>
          </w:p>
        </w:tc>
      </w:tr>
      <w:tr w:rsidR="00CB4858" w:rsidRPr="00CB4858" w14:paraId="5C68BFA9" w14:textId="77777777" w:rsidTr="00CB4858">
        <w:trPr>
          <w:trHeight w:val="300"/>
        </w:trPr>
        <w:tc>
          <w:tcPr>
            <w:tcW w:w="2920" w:type="dxa"/>
            <w:tcBorders>
              <w:top w:val="nil"/>
              <w:left w:val="single" w:sz="4" w:space="0" w:color="auto"/>
              <w:bottom w:val="single" w:sz="4" w:space="0" w:color="auto"/>
              <w:right w:val="single" w:sz="4" w:space="0" w:color="auto"/>
            </w:tcBorders>
            <w:noWrap/>
            <w:vAlign w:val="bottom"/>
            <w:hideMark/>
          </w:tcPr>
          <w:p w14:paraId="11C120B4" w14:textId="77777777" w:rsidR="00CB4858" w:rsidRPr="00CB4858" w:rsidRDefault="00CB4858" w:rsidP="00CB4858">
            <w:pPr>
              <w:spacing w:after="0" w:line="240" w:lineRule="auto"/>
              <w:rPr>
                <w:rFonts w:ascii="Calibri" w:eastAsia="Times New Roman" w:hAnsi="Calibri" w:cs="Calibri"/>
                <w:color w:val="000000"/>
                <w:lang w:eastAsia="en-GB"/>
              </w:rPr>
            </w:pPr>
            <w:r w:rsidRPr="00CB4858">
              <w:rPr>
                <w:rFonts w:ascii="Calibri" w:eastAsia="Times New Roman" w:hAnsi="Calibri" w:cs="Calibri"/>
                <w:color w:val="000000"/>
                <w:lang w:eastAsia="en-GB"/>
              </w:rPr>
              <w:t> </w:t>
            </w:r>
          </w:p>
        </w:tc>
        <w:tc>
          <w:tcPr>
            <w:tcW w:w="2840" w:type="dxa"/>
            <w:tcBorders>
              <w:top w:val="nil"/>
              <w:left w:val="nil"/>
              <w:bottom w:val="single" w:sz="4" w:space="0" w:color="auto"/>
              <w:right w:val="single" w:sz="4" w:space="0" w:color="auto"/>
            </w:tcBorders>
            <w:noWrap/>
            <w:vAlign w:val="bottom"/>
            <w:hideMark/>
          </w:tcPr>
          <w:p w14:paraId="391051E3" w14:textId="77777777" w:rsidR="00CB4858" w:rsidRPr="00CB4858" w:rsidRDefault="00CB4858" w:rsidP="00CB4858">
            <w:pPr>
              <w:spacing w:after="0" w:line="240" w:lineRule="auto"/>
              <w:rPr>
                <w:rFonts w:ascii="Calibri" w:eastAsia="Times New Roman" w:hAnsi="Calibri" w:cs="Calibri"/>
                <w:color w:val="000000"/>
                <w:lang w:eastAsia="en-GB"/>
              </w:rPr>
            </w:pPr>
            <w:r w:rsidRPr="00CB4858">
              <w:rPr>
                <w:rFonts w:ascii="Calibri" w:eastAsia="Times New Roman" w:hAnsi="Calibri" w:cs="Calibri"/>
                <w:color w:val="000000"/>
                <w:lang w:eastAsia="en-GB"/>
              </w:rPr>
              <w:t> </w:t>
            </w:r>
          </w:p>
        </w:tc>
        <w:tc>
          <w:tcPr>
            <w:tcW w:w="2340" w:type="dxa"/>
            <w:tcBorders>
              <w:top w:val="nil"/>
              <w:left w:val="nil"/>
              <w:bottom w:val="single" w:sz="4" w:space="0" w:color="auto"/>
              <w:right w:val="single" w:sz="4" w:space="0" w:color="auto"/>
            </w:tcBorders>
            <w:noWrap/>
            <w:vAlign w:val="bottom"/>
            <w:hideMark/>
          </w:tcPr>
          <w:p w14:paraId="422249A8" w14:textId="77777777" w:rsidR="00CB4858" w:rsidRPr="00CB4858" w:rsidRDefault="00CB4858" w:rsidP="00CB4858">
            <w:pPr>
              <w:spacing w:after="0" w:line="240" w:lineRule="auto"/>
              <w:rPr>
                <w:rFonts w:ascii="Calibri" w:eastAsia="Times New Roman" w:hAnsi="Calibri" w:cs="Calibri"/>
                <w:color w:val="000000"/>
                <w:lang w:eastAsia="en-GB"/>
              </w:rPr>
            </w:pPr>
            <w:r w:rsidRPr="00CB4858">
              <w:rPr>
                <w:rFonts w:ascii="Calibri" w:eastAsia="Times New Roman" w:hAnsi="Calibri" w:cs="Calibri"/>
                <w:color w:val="000000"/>
                <w:lang w:eastAsia="en-GB"/>
              </w:rPr>
              <w:t> </w:t>
            </w:r>
          </w:p>
        </w:tc>
        <w:tc>
          <w:tcPr>
            <w:tcW w:w="4540" w:type="dxa"/>
            <w:tcBorders>
              <w:top w:val="nil"/>
              <w:left w:val="nil"/>
              <w:bottom w:val="single" w:sz="4" w:space="0" w:color="auto"/>
              <w:right w:val="single" w:sz="4" w:space="0" w:color="auto"/>
            </w:tcBorders>
            <w:noWrap/>
            <w:vAlign w:val="bottom"/>
            <w:hideMark/>
          </w:tcPr>
          <w:p w14:paraId="387083DB" w14:textId="77777777" w:rsidR="00CB4858" w:rsidRPr="00CB4858" w:rsidRDefault="00CB4858" w:rsidP="00CB4858">
            <w:pPr>
              <w:spacing w:after="0" w:line="240" w:lineRule="auto"/>
              <w:rPr>
                <w:rFonts w:ascii="Calibri" w:eastAsia="Times New Roman" w:hAnsi="Calibri" w:cs="Calibri"/>
                <w:color w:val="000000"/>
                <w:lang w:eastAsia="en-GB"/>
              </w:rPr>
            </w:pPr>
            <w:r w:rsidRPr="00CB4858">
              <w:rPr>
                <w:rFonts w:ascii="Calibri" w:eastAsia="Times New Roman" w:hAnsi="Calibri" w:cs="Calibri"/>
                <w:color w:val="000000"/>
                <w:lang w:eastAsia="en-GB"/>
              </w:rPr>
              <w:t> </w:t>
            </w:r>
          </w:p>
        </w:tc>
        <w:tc>
          <w:tcPr>
            <w:tcW w:w="1580" w:type="dxa"/>
            <w:tcBorders>
              <w:top w:val="nil"/>
              <w:left w:val="nil"/>
              <w:bottom w:val="single" w:sz="4" w:space="0" w:color="auto"/>
              <w:right w:val="single" w:sz="4" w:space="0" w:color="auto"/>
            </w:tcBorders>
            <w:noWrap/>
            <w:vAlign w:val="bottom"/>
            <w:hideMark/>
          </w:tcPr>
          <w:p w14:paraId="4F7F2985" w14:textId="77777777" w:rsidR="00CB4858" w:rsidRPr="00CB4858" w:rsidRDefault="00CB4858" w:rsidP="00CB4858">
            <w:pPr>
              <w:spacing w:after="0" w:line="240" w:lineRule="auto"/>
              <w:rPr>
                <w:rFonts w:ascii="Calibri" w:eastAsia="Times New Roman" w:hAnsi="Calibri" w:cs="Calibri"/>
                <w:color w:val="000000"/>
                <w:lang w:eastAsia="en-GB"/>
              </w:rPr>
            </w:pPr>
            <w:r w:rsidRPr="00CB4858">
              <w:rPr>
                <w:rFonts w:ascii="Calibri" w:eastAsia="Times New Roman" w:hAnsi="Calibri" w:cs="Calibri"/>
                <w:color w:val="000000"/>
                <w:lang w:eastAsia="en-GB"/>
              </w:rPr>
              <w:t> </w:t>
            </w:r>
          </w:p>
        </w:tc>
      </w:tr>
      <w:tr w:rsidR="00CB4858" w:rsidRPr="00CB4858" w14:paraId="5589D74D" w14:textId="77777777" w:rsidTr="00CB4858">
        <w:trPr>
          <w:trHeight w:val="300"/>
        </w:trPr>
        <w:tc>
          <w:tcPr>
            <w:tcW w:w="2920" w:type="dxa"/>
            <w:tcBorders>
              <w:top w:val="nil"/>
              <w:left w:val="single" w:sz="4" w:space="0" w:color="auto"/>
              <w:bottom w:val="single" w:sz="4" w:space="0" w:color="auto"/>
              <w:right w:val="single" w:sz="4" w:space="0" w:color="auto"/>
            </w:tcBorders>
            <w:noWrap/>
            <w:vAlign w:val="bottom"/>
            <w:hideMark/>
          </w:tcPr>
          <w:p w14:paraId="398DA943" w14:textId="77777777" w:rsidR="00CB4858" w:rsidRPr="00CB4858" w:rsidRDefault="00CB4858" w:rsidP="00CB4858">
            <w:pPr>
              <w:spacing w:after="0" w:line="240" w:lineRule="auto"/>
              <w:rPr>
                <w:rFonts w:ascii="Calibri" w:eastAsia="Times New Roman" w:hAnsi="Calibri" w:cs="Calibri"/>
                <w:color w:val="000000"/>
                <w:lang w:eastAsia="en-GB"/>
              </w:rPr>
            </w:pPr>
            <w:r w:rsidRPr="00CB4858">
              <w:rPr>
                <w:rFonts w:ascii="Calibri" w:eastAsia="Times New Roman" w:hAnsi="Calibri" w:cs="Calibri"/>
                <w:color w:val="000000"/>
                <w:lang w:eastAsia="en-GB"/>
              </w:rPr>
              <w:t> </w:t>
            </w:r>
          </w:p>
        </w:tc>
        <w:tc>
          <w:tcPr>
            <w:tcW w:w="2840" w:type="dxa"/>
            <w:tcBorders>
              <w:top w:val="nil"/>
              <w:left w:val="nil"/>
              <w:bottom w:val="single" w:sz="4" w:space="0" w:color="auto"/>
              <w:right w:val="single" w:sz="4" w:space="0" w:color="auto"/>
            </w:tcBorders>
            <w:noWrap/>
            <w:vAlign w:val="bottom"/>
            <w:hideMark/>
          </w:tcPr>
          <w:p w14:paraId="0AA33447" w14:textId="77777777" w:rsidR="00CB4858" w:rsidRPr="00CB4858" w:rsidRDefault="00CB4858" w:rsidP="00CB4858">
            <w:pPr>
              <w:spacing w:after="0" w:line="240" w:lineRule="auto"/>
              <w:rPr>
                <w:rFonts w:ascii="Calibri" w:eastAsia="Times New Roman" w:hAnsi="Calibri" w:cs="Calibri"/>
                <w:color w:val="000000"/>
                <w:lang w:eastAsia="en-GB"/>
              </w:rPr>
            </w:pPr>
            <w:r w:rsidRPr="00CB4858">
              <w:rPr>
                <w:rFonts w:ascii="Calibri" w:eastAsia="Times New Roman" w:hAnsi="Calibri" w:cs="Calibri"/>
                <w:color w:val="000000"/>
                <w:lang w:eastAsia="en-GB"/>
              </w:rPr>
              <w:t> </w:t>
            </w:r>
          </w:p>
        </w:tc>
        <w:tc>
          <w:tcPr>
            <w:tcW w:w="2340" w:type="dxa"/>
            <w:tcBorders>
              <w:top w:val="nil"/>
              <w:left w:val="nil"/>
              <w:bottom w:val="single" w:sz="4" w:space="0" w:color="auto"/>
              <w:right w:val="single" w:sz="4" w:space="0" w:color="auto"/>
            </w:tcBorders>
            <w:noWrap/>
            <w:vAlign w:val="bottom"/>
            <w:hideMark/>
          </w:tcPr>
          <w:p w14:paraId="32193F77" w14:textId="77777777" w:rsidR="00CB4858" w:rsidRPr="00CB4858" w:rsidRDefault="00CB4858" w:rsidP="00CB4858">
            <w:pPr>
              <w:spacing w:after="0" w:line="240" w:lineRule="auto"/>
              <w:rPr>
                <w:rFonts w:ascii="Calibri" w:eastAsia="Times New Roman" w:hAnsi="Calibri" w:cs="Calibri"/>
                <w:color w:val="000000"/>
                <w:lang w:eastAsia="en-GB"/>
              </w:rPr>
            </w:pPr>
            <w:r w:rsidRPr="00CB4858">
              <w:rPr>
                <w:rFonts w:ascii="Calibri" w:eastAsia="Times New Roman" w:hAnsi="Calibri" w:cs="Calibri"/>
                <w:color w:val="000000"/>
                <w:lang w:eastAsia="en-GB"/>
              </w:rPr>
              <w:t> </w:t>
            </w:r>
          </w:p>
        </w:tc>
        <w:tc>
          <w:tcPr>
            <w:tcW w:w="4540" w:type="dxa"/>
            <w:tcBorders>
              <w:top w:val="nil"/>
              <w:left w:val="nil"/>
              <w:bottom w:val="single" w:sz="4" w:space="0" w:color="auto"/>
              <w:right w:val="single" w:sz="4" w:space="0" w:color="auto"/>
            </w:tcBorders>
            <w:noWrap/>
            <w:vAlign w:val="bottom"/>
            <w:hideMark/>
          </w:tcPr>
          <w:p w14:paraId="0DA49080" w14:textId="77777777" w:rsidR="00CB4858" w:rsidRPr="00CB4858" w:rsidRDefault="00CB4858" w:rsidP="00CB4858">
            <w:pPr>
              <w:spacing w:after="0" w:line="240" w:lineRule="auto"/>
              <w:rPr>
                <w:rFonts w:ascii="Calibri" w:eastAsia="Times New Roman" w:hAnsi="Calibri" w:cs="Calibri"/>
                <w:color w:val="000000"/>
                <w:lang w:eastAsia="en-GB"/>
              </w:rPr>
            </w:pPr>
            <w:r w:rsidRPr="00CB4858">
              <w:rPr>
                <w:rFonts w:ascii="Calibri" w:eastAsia="Times New Roman" w:hAnsi="Calibri" w:cs="Calibri"/>
                <w:color w:val="000000"/>
                <w:lang w:eastAsia="en-GB"/>
              </w:rPr>
              <w:t> </w:t>
            </w:r>
          </w:p>
        </w:tc>
        <w:tc>
          <w:tcPr>
            <w:tcW w:w="1580" w:type="dxa"/>
            <w:tcBorders>
              <w:top w:val="nil"/>
              <w:left w:val="nil"/>
              <w:bottom w:val="single" w:sz="4" w:space="0" w:color="auto"/>
              <w:right w:val="single" w:sz="4" w:space="0" w:color="auto"/>
            </w:tcBorders>
            <w:noWrap/>
            <w:vAlign w:val="bottom"/>
            <w:hideMark/>
          </w:tcPr>
          <w:p w14:paraId="7D4830EC" w14:textId="77777777" w:rsidR="00CB4858" w:rsidRPr="00CB4858" w:rsidRDefault="00CB4858" w:rsidP="00CB4858">
            <w:pPr>
              <w:spacing w:after="0" w:line="240" w:lineRule="auto"/>
              <w:rPr>
                <w:rFonts w:ascii="Calibri" w:eastAsia="Times New Roman" w:hAnsi="Calibri" w:cs="Calibri"/>
                <w:color w:val="000000"/>
                <w:lang w:eastAsia="en-GB"/>
              </w:rPr>
            </w:pPr>
            <w:r w:rsidRPr="00CB4858">
              <w:rPr>
                <w:rFonts w:ascii="Calibri" w:eastAsia="Times New Roman" w:hAnsi="Calibri" w:cs="Calibri"/>
                <w:color w:val="000000"/>
                <w:lang w:eastAsia="en-GB"/>
              </w:rPr>
              <w:t> </w:t>
            </w:r>
          </w:p>
        </w:tc>
      </w:tr>
      <w:tr w:rsidR="00CB4858" w:rsidRPr="00CB4858" w14:paraId="546CF7FD" w14:textId="77777777" w:rsidTr="00CB4858">
        <w:trPr>
          <w:trHeight w:val="300"/>
        </w:trPr>
        <w:tc>
          <w:tcPr>
            <w:tcW w:w="2920" w:type="dxa"/>
            <w:tcBorders>
              <w:top w:val="nil"/>
              <w:left w:val="single" w:sz="4" w:space="0" w:color="auto"/>
              <w:bottom w:val="single" w:sz="4" w:space="0" w:color="auto"/>
              <w:right w:val="single" w:sz="4" w:space="0" w:color="auto"/>
            </w:tcBorders>
            <w:noWrap/>
            <w:vAlign w:val="bottom"/>
            <w:hideMark/>
          </w:tcPr>
          <w:p w14:paraId="241591B2" w14:textId="77777777" w:rsidR="00CB4858" w:rsidRPr="00CB4858" w:rsidRDefault="00CB4858" w:rsidP="00CB4858">
            <w:pPr>
              <w:spacing w:after="0" w:line="240" w:lineRule="auto"/>
              <w:rPr>
                <w:rFonts w:ascii="Calibri" w:eastAsia="Times New Roman" w:hAnsi="Calibri" w:cs="Calibri"/>
                <w:color w:val="000000"/>
                <w:lang w:eastAsia="en-GB"/>
              </w:rPr>
            </w:pPr>
            <w:r w:rsidRPr="00CB4858">
              <w:rPr>
                <w:rFonts w:ascii="Calibri" w:eastAsia="Times New Roman" w:hAnsi="Calibri" w:cs="Calibri"/>
                <w:color w:val="000000"/>
                <w:lang w:eastAsia="en-GB"/>
              </w:rPr>
              <w:t> </w:t>
            </w:r>
          </w:p>
        </w:tc>
        <w:tc>
          <w:tcPr>
            <w:tcW w:w="2840" w:type="dxa"/>
            <w:tcBorders>
              <w:top w:val="nil"/>
              <w:left w:val="nil"/>
              <w:bottom w:val="single" w:sz="4" w:space="0" w:color="auto"/>
              <w:right w:val="single" w:sz="4" w:space="0" w:color="auto"/>
            </w:tcBorders>
            <w:noWrap/>
            <w:vAlign w:val="bottom"/>
            <w:hideMark/>
          </w:tcPr>
          <w:p w14:paraId="6A8322A4" w14:textId="77777777" w:rsidR="00CB4858" w:rsidRPr="00CB4858" w:rsidRDefault="00CB4858" w:rsidP="00CB4858">
            <w:pPr>
              <w:spacing w:after="0" w:line="240" w:lineRule="auto"/>
              <w:rPr>
                <w:rFonts w:ascii="Calibri" w:eastAsia="Times New Roman" w:hAnsi="Calibri" w:cs="Calibri"/>
                <w:color w:val="000000"/>
                <w:lang w:eastAsia="en-GB"/>
              </w:rPr>
            </w:pPr>
            <w:r w:rsidRPr="00CB4858">
              <w:rPr>
                <w:rFonts w:ascii="Calibri" w:eastAsia="Times New Roman" w:hAnsi="Calibri" w:cs="Calibri"/>
                <w:color w:val="000000"/>
                <w:lang w:eastAsia="en-GB"/>
              </w:rPr>
              <w:t> </w:t>
            </w:r>
          </w:p>
        </w:tc>
        <w:tc>
          <w:tcPr>
            <w:tcW w:w="2340" w:type="dxa"/>
            <w:tcBorders>
              <w:top w:val="nil"/>
              <w:left w:val="nil"/>
              <w:bottom w:val="single" w:sz="4" w:space="0" w:color="auto"/>
              <w:right w:val="single" w:sz="4" w:space="0" w:color="auto"/>
            </w:tcBorders>
            <w:noWrap/>
            <w:vAlign w:val="bottom"/>
            <w:hideMark/>
          </w:tcPr>
          <w:p w14:paraId="43D4EAA2" w14:textId="77777777" w:rsidR="00CB4858" w:rsidRPr="00CB4858" w:rsidRDefault="00CB4858" w:rsidP="00CB4858">
            <w:pPr>
              <w:spacing w:after="0" w:line="240" w:lineRule="auto"/>
              <w:rPr>
                <w:rFonts w:ascii="Calibri" w:eastAsia="Times New Roman" w:hAnsi="Calibri" w:cs="Calibri"/>
                <w:color w:val="000000"/>
                <w:lang w:eastAsia="en-GB"/>
              </w:rPr>
            </w:pPr>
            <w:r w:rsidRPr="00CB4858">
              <w:rPr>
                <w:rFonts w:ascii="Calibri" w:eastAsia="Times New Roman" w:hAnsi="Calibri" w:cs="Calibri"/>
                <w:color w:val="000000"/>
                <w:lang w:eastAsia="en-GB"/>
              </w:rPr>
              <w:t> </w:t>
            </w:r>
          </w:p>
        </w:tc>
        <w:tc>
          <w:tcPr>
            <w:tcW w:w="4540" w:type="dxa"/>
            <w:tcBorders>
              <w:top w:val="nil"/>
              <w:left w:val="nil"/>
              <w:bottom w:val="single" w:sz="4" w:space="0" w:color="auto"/>
              <w:right w:val="single" w:sz="4" w:space="0" w:color="auto"/>
            </w:tcBorders>
            <w:noWrap/>
            <w:vAlign w:val="bottom"/>
            <w:hideMark/>
          </w:tcPr>
          <w:p w14:paraId="5A3A28C2" w14:textId="77777777" w:rsidR="00CB4858" w:rsidRPr="00CB4858" w:rsidRDefault="00CB4858" w:rsidP="00CB4858">
            <w:pPr>
              <w:spacing w:after="0" w:line="240" w:lineRule="auto"/>
              <w:rPr>
                <w:rFonts w:ascii="Calibri" w:eastAsia="Times New Roman" w:hAnsi="Calibri" w:cs="Calibri"/>
                <w:color w:val="000000"/>
                <w:lang w:eastAsia="en-GB"/>
              </w:rPr>
            </w:pPr>
            <w:r w:rsidRPr="00CB4858">
              <w:rPr>
                <w:rFonts w:ascii="Calibri" w:eastAsia="Times New Roman" w:hAnsi="Calibri" w:cs="Calibri"/>
                <w:color w:val="000000"/>
                <w:lang w:eastAsia="en-GB"/>
              </w:rPr>
              <w:t> </w:t>
            </w:r>
          </w:p>
        </w:tc>
        <w:tc>
          <w:tcPr>
            <w:tcW w:w="1580" w:type="dxa"/>
            <w:tcBorders>
              <w:top w:val="nil"/>
              <w:left w:val="nil"/>
              <w:bottom w:val="single" w:sz="4" w:space="0" w:color="auto"/>
              <w:right w:val="single" w:sz="4" w:space="0" w:color="auto"/>
            </w:tcBorders>
            <w:noWrap/>
            <w:vAlign w:val="bottom"/>
            <w:hideMark/>
          </w:tcPr>
          <w:p w14:paraId="043A8780" w14:textId="77777777" w:rsidR="00CB4858" w:rsidRPr="00CB4858" w:rsidRDefault="00CB4858" w:rsidP="00CB4858">
            <w:pPr>
              <w:spacing w:after="0" w:line="240" w:lineRule="auto"/>
              <w:rPr>
                <w:rFonts w:ascii="Calibri" w:eastAsia="Times New Roman" w:hAnsi="Calibri" w:cs="Calibri"/>
                <w:color w:val="000000"/>
                <w:lang w:eastAsia="en-GB"/>
              </w:rPr>
            </w:pPr>
            <w:r w:rsidRPr="00CB4858">
              <w:rPr>
                <w:rFonts w:ascii="Calibri" w:eastAsia="Times New Roman" w:hAnsi="Calibri" w:cs="Calibri"/>
                <w:color w:val="000000"/>
                <w:lang w:eastAsia="en-GB"/>
              </w:rPr>
              <w:t> </w:t>
            </w:r>
          </w:p>
        </w:tc>
      </w:tr>
      <w:tr w:rsidR="00CB4858" w:rsidRPr="00CB4858" w14:paraId="6DCDA35D" w14:textId="77777777" w:rsidTr="00CB4858">
        <w:trPr>
          <w:trHeight w:val="300"/>
        </w:trPr>
        <w:tc>
          <w:tcPr>
            <w:tcW w:w="2920" w:type="dxa"/>
            <w:tcBorders>
              <w:top w:val="nil"/>
              <w:left w:val="single" w:sz="4" w:space="0" w:color="auto"/>
              <w:bottom w:val="single" w:sz="4" w:space="0" w:color="auto"/>
              <w:right w:val="single" w:sz="4" w:space="0" w:color="auto"/>
            </w:tcBorders>
            <w:noWrap/>
            <w:vAlign w:val="bottom"/>
            <w:hideMark/>
          </w:tcPr>
          <w:p w14:paraId="7372917A" w14:textId="77777777" w:rsidR="00CB4858" w:rsidRPr="00CB4858" w:rsidRDefault="00CB4858" w:rsidP="00CB4858">
            <w:pPr>
              <w:spacing w:after="0" w:line="240" w:lineRule="auto"/>
              <w:rPr>
                <w:rFonts w:ascii="Calibri" w:eastAsia="Times New Roman" w:hAnsi="Calibri" w:cs="Calibri"/>
                <w:color w:val="000000"/>
                <w:lang w:eastAsia="en-GB"/>
              </w:rPr>
            </w:pPr>
            <w:r w:rsidRPr="00CB4858">
              <w:rPr>
                <w:rFonts w:ascii="Calibri" w:eastAsia="Times New Roman" w:hAnsi="Calibri" w:cs="Calibri"/>
                <w:color w:val="000000"/>
                <w:lang w:eastAsia="en-GB"/>
              </w:rPr>
              <w:t> </w:t>
            </w:r>
          </w:p>
        </w:tc>
        <w:tc>
          <w:tcPr>
            <w:tcW w:w="2840" w:type="dxa"/>
            <w:tcBorders>
              <w:top w:val="nil"/>
              <w:left w:val="nil"/>
              <w:bottom w:val="single" w:sz="4" w:space="0" w:color="auto"/>
              <w:right w:val="single" w:sz="4" w:space="0" w:color="auto"/>
            </w:tcBorders>
            <w:noWrap/>
            <w:vAlign w:val="bottom"/>
            <w:hideMark/>
          </w:tcPr>
          <w:p w14:paraId="0D43FD18" w14:textId="77777777" w:rsidR="00CB4858" w:rsidRPr="00CB4858" w:rsidRDefault="00CB4858" w:rsidP="00CB4858">
            <w:pPr>
              <w:spacing w:after="0" w:line="240" w:lineRule="auto"/>
              <w:rPr>
                <w:rFonts w:ascii="Calibri" w:eastAsia="Times New Roman" w:hAnsi="Calibri" w:cs="Calibri"/>
                <w:color w:val="000000"/>
                <w:lang w:eastAsia="en-GB"/>
              </w:rPr>
            </w:pPr>
            <w:r w:rsidRPr="00CB4858">
              <w:rPr>
                <w:rFonts w:ascii="Calibri" w:eastAsia="Times New Roman" w:hAnsi="Calibri" w:cs="Calibri"/>
                <w:color w:val="000000"/>
                <w:lang w:eastAsia="en-GB"/>
              </w:rPr>
              <w:t> </w:t>
            </w:r>
          </w:p>
        </w:tc>
        <w:tc>
          <w:tcPr>
            <w:tcW w:w="2340" w:type="dxa"/>
            <w:tcBorders>
              <w:top w:val="nil"/>
              <w:left w:val="nil"/>
              <w:bottom w:val="single" w:sz="4" w:space="0" w:color="auto"/>
              <w:right w:val="single" w:sz="4" w:space="0" w:color="auto"/>
            </w:tcBorders>
            <w:noWrap/>
            <w:vAlign w:val="bottom"/>
            <w:hideMark/>
          </w:tcPr>
          <w:p w14:paraId="04513A4B" w14:textId="77777777" w:rsidR="00CB4858" w:rsidRPr="00CB4858" w:rsidRDefault="00CB4858" w:rsidP="00CB4858">
            <w:pPr>
              <w:spacing w:after="0" w:line="240" w:lineRule="auto"/>
              <w:rPr>
                <w:rFonts w:ascii="Calibri" w:eastAsia="Times New Roman" w:hAnsi="Calibri" w:cs="Calibri"/>
                <w:color w:val="000000"/>
                <w:lang w:eastAsia="en-GB"/>
              </w:rPr>
            </w:pPr>
            <w:r w:rsidRPr="00CB4858">
              <w:rPr>
                <w:rFonts w:ascii="Calibri" w:eastAsia="Times New Roman" w:hAnsi="Calibri" w:cs="Calibri"/>
                <w:color w:val="000000"/>
                <w:lang w:eastAsia="en-GB"/>
              </w:rPr>
              <w:t> </w:t>
            </w:r>
          </w:p>
        </w:tc>
        <w:tc>
          <w:tcPr>
            <w:tcW w:w="4540" w:type="dxa"/>
            <w:tcBorders>
              <w:top w:val="nil"/>
              <w:left w:val="nil"/>
              <w:bottom w:val="single" w:sz="4" w:space="0" w:color="auto"/>
              <w:right w:val="single" w:sz="4" w:space="0" w:color="auto"/>
            </w:tcBorders>
            <w:noWrap/>
            <w:vAlign w:val="bottom"/>
            <w:hideMark/>
          </w:tcPr>
          <w:p w14:paraId="3B36080B" w14:textId="77777777" w:rsidR="00CB4858" w:rsidRPr="00CB4858" w:rsidRDefault="00CB4858" w:rsidP="00CB4858">
            <w:pPr>
              <w:spacing w:after="0" w:line="240" w:lineRule="auto"/>
              <w:rPr>
                <w:rFonts w:ascii="Calibri" w:eastAsia="Times New Roman" w:hAnsi="Calibri" w:cs="Calibri"/>
                <w:color w:val="000000"/>
                <w:lang w:eastAsia="en-GB"/>
              </w:rPr>
            </w:pPr>
            <w:r w:rsidRPr="00CB4858">
              <w:rPr>
                <w:rFonts w:ascii="Calibri" w:eastAsia="Times New Roman" w:hAnsi="Calibri" w:cs="Calibri"/>
                <w:color w:val="000000"/>
                <w:lang w:eastAsia="en-GB"/>
              </w:rPr>
              <w:t> </w:t>
            </w:r>
          </w:p>
        </w:tc>
        <w:tc>
          <w:tcPr>
            <w:tcW w:w="1580" w:type="dxa"/>
            <w:tcBorders>
              <w:top w:val="nil"/>
              <w:left w:val="nil"/>
              <w:bottom w:val="single" w:sz="4" w:space="0" w:color="auto"/>
              <w:right w:val="single" w:sz="4" w:space="0" w:color="auto"/>
            </w:tcBorders>
            <w:noWrap/>
            <w:vAlign w:val="bottom"/>
            <w:hideMark/>
          </w:tcPr>
          <w:p w14:paraId="22DF5BB3" w14:textId="77777777" w:rsidR="00CB4858" w:rsidRPr="00CB4858" w:rsidRDefault="00CB4858" w:rsidP="00CB4858">
            <w:pPr>
              <w:spacing w:after="0" w:line="240" w:lineRule="auto"/>
              <w:rPr>
                <w:rFonts w:ascii="Calibri" w:eastAsia="Times New Roman" w:hAnsi="Calibri" w:cs="Calibri"/>
                <w:color w:val="000000"/>
                <w:lang w:eastAsia="en-GB"/>
              </w:rPr>
            </w:pPr>
            <w:r w:rsidRPr="00CB4858">
              <w:rPr>
                <w:rFonts w:ascii="Calibri" w:eastAsia="Times New Roman" w:hAnsi="Calibri" w:cs="Calibri"/>
                <w:color w:val="000000"/>
                <w:lang w:eastAsia="en-GB"/>
              </w:rPr>
              <w:t> </w:t>
            </w:r>
          </w:p>
        </w:tc>
      </w:tr>
      <w:tr w:rsidR="00CB4858" w:rsidRPr="00CB4858" w14:paraId="5F0425C9" w14:textId="77777777" w:rsidTr="00CB4858">
        <w:trPr>
          <w:trHeight w:val="300"/>
        </w:trPr>
        <w:tc>
          <w:tcPr>
            <w:tcW w:w="2920" w:type="dxa"/>
            <w:tcBorders>
              <w:top w:val="nil"/>
              <w:left w:val="single" w:sz="4" w:space="0" w:color="auto"/>
              <w:bottom w:val="single" w:sz="4" w:space="0" w:color="auto"/>
              <w:right w:val="single" w:sz="4" w:space="0" w:color="auto"/>
            </w:tcBorders>
            <w:noWrap/>
            <w:vAlign w:val="bottom"/>
            <w:hideMark/>
          </w:tcPr>
          <w:p w14:paraId="05010F9D" w14:textId="77777777" w:rsidR="00CB4858" w:rsidRPr="00CB4858" w:rsidRDefault="00CB4858" w:rsidP="00CB4858">
            <w:pPr>
              <w:spacing w:after="0" w:line="240" w:lineRule="auto"/>
              <w:rPr>
                <w:rFonts w:ascii="Calibri" w:eastAsia="Times New Roman" w:hAnsi="Calibri" w:cs="Calibri"/>
                <w:color w:val="000000"/>
                <w:lang w:eastAsia="en-GB"/>
              </w:rPr>
            </w:pPr>
            <w:r w:rsidRPr="00CB4858">
              <w:rPr>
                <w:rFonts w:ascii="Calibri" w:eastAsia="Times New Roman" w:hAnsi="Calibri" w:cs="Calibri"/>
                <w:color w:val="000000"/>
                <w:lang w:eastAsia="en-GB"/>
              </w:rPr>
              <w:t> </w:t>
            </w:r>
          </w:p>
        </w:tc>
        <w:tc>
          <w:tcPr>
            <w:tcW w:w="2840" w:type="dxa"/>
            <w:tcBorders>
              <w:top w:val="nil"/>
              <w:left w:val="nil"/>
              <w:bottom w:val="single" w:sz="4" w:space="0" w:color="auto"/>
              <w:right w:val="single" w:sz="4" w:space="0" w:color="auto"/>
            </w:tcBorders>
            <w:noWrap/>
            <w:vAlign w:val="bottom"/>
            <w:hideMark/>
          </w:tcPr>
          <w:p w14:paraId="14C0B202" w14:textId="77777777" w:rsidR="00CB4858" w:rsidRPr="00CB4858" w:rsidRDefault="00CB4858" w:rsidP="00CB4858">
            <w:pPr>
              <w:spacing w:after="0" w:line="240" w:lineRule="auto"/>
              <w:rPr>
                <w:rFonts w:ascii="Calibri" w:eastAsia="Times New Roman" w:hAnsi="Calibri" w:cs="Calibri"/>
                <w:color w:val="000000"/>
                <w:lang w:eastAsia="en-GB"/>
              </w:rPr>
            </w:pPr>
            <w:r w:rsidRPr="00CB4858">
              <w:rPr>
                <w:rFonts w:ascii="Calibri" w:eastAsia="Times New Roman" w:hAnsi="Calibri" w:cs="Calibri"/>
                <w:color w:val="000000"/>
                <w:lang w:eastAsia="en-GB"/>
              </w:rPr>
              <w:t> </w:t>
            </w:r>
          </w:p>
        </w:tc>
        <w:tc>
          <w:tcPr>
            <w:tcW w:w="2340" w:type="dxa"/>
            <w:tcBorders>
              <w:top w:val="nil"/>
              <w:left w:val="nil"/>
              <w:bottom w:val="single" w:sz="4" w:space="0" w:color="auto"/>
              <w:right w:val="single" w:sz="4" w:space="0" w:color="auto"/>
            </w:tcBorders>
            <w:noWrap/>
            <w:vAlign w:val="bottom"/>
            <w:hideMark/>
          </w:tcPr>
          <w:p w14:paraId="3F79C481" w14:textId="77777777" w:rsidR="00CB4858" w:rsidRPr="00CB4858" w:rsidRDefault="00CB4858" w:rsidP="00CB4858">
            <w:pPr>
              <w:spacing w:after="0" w:line="240" w:lineRule="auto"/>
              <w:rPr>
                <w:rFonts w:ascii="Calibri" w:eastAsia="Times New Roman" w:hAnsi="Calibri" w:cs="Calibri"/>
                <w:color w:val="000000"/>
                <w:lang w:eastAsia="en-GB"/>
              </w:rPr>
            </w:pPr>
            <w:r w:rsidRPr="00CB4858">
              <w:rPr>
                <w:rFonts w:ascii="Calibri" w:eastAsia="Times New Roman" w:hAnsi="Calibri" w:cs="Calibri"/>
                <w:color w:val="000000"/>
                <w:lang w:eastAsia="en-GB"/>
              </w:rPr>
              <w:t> </w:t>
            </w:r>
          </w:p>
        </w:tc>
        <w:tc>
          <w:tcPr>
            <w:tcW w:w="4540" w:type="dxa"/>
            <w:tcBorders>
              <w:top w:val="nil"/>
              <w:left w:val="nil"/>
              <w:bottom w:val="single" w:sz="4" w:space="0" w:color="auto"/>
              <w:right w:val="single" w:sz="4" w:space="0" w:color="auto"/>
            </w:tcBorders>
            <w:noWrap/>
            <w:vAlign w:val="bottom"/>
            <w:hideMark/>
          </w:tcPr>
          <w:p w14:paraId="3D74512B" w14:textId="77777777" w:rsidR="00CB4858" w:rsidRPr="00CB4858" w:rsidRDefault="00CB4858" w:rsidP="00CB4858">
            <w:pPr>
              <w:spacing w:after="0" w:line="240" w:lineRule="auto"/>
              <w:rPr>
                <w:rFonts w:ascii="Calibri" w:eastAsia="Times New Roman" w:hAnsi="Calibri" w:cs="Calibri"/>
                <w:color w:val="000000"/>
                <w:lang w:eastAsia="en-GB"/>
              </w:rPr>
            </w:pPr>
            <w:r w:rsidRPr="00CB4858">
              <w:rPr>
                <w:rFonts w:ascii="Calibri" w:eastAsia="Times New Roman" w:hAnsi="Calibri" w:cs="Calibri"/>
                <w:color w:val="000000"/>
                <w:lang w:eastAsia="en-GB"/>
              </w:rPr>
              <w:t> </w:t>
            </w:r>
          </w:p>
        </w:tc>
        <w:tc>
          <w:tcPr>
            <w:tcW w:w="1580" w:type="dxa"/>
            <w:tcBorders>
              <w:top w:val="nil"/>
              <w:left w:val="nil"/>
              <w:bottom w:val="single" w:sz="4" w:space="0" w:color="auto"/>
              <w:right w:val="single" w:sz="4" w:space="0" w:color="auto"/>
            </w:tcBorders>
            <w:noWrap/>
            <w:vAlign w:val="bottom"/>
            <w:hideMark/>
          </w:tcPr>
          <w:p w14:paraId="325AC353" w14:textId="77777777" w:rsidR="00CB4858" w:rsidRPr="00CB4858" w:rsidRDefault="00CB4858" w:rsidP="00CB4858">
            <w:pPr>
              <w:spacing w:after="0" w:line="240" w:lineRule="auto"/>
              <w:rPr>
                <w:rFonts w:ascii="Calibri" w:eastAsia="Times New Roman" w:hAnsi="Calibri" w:cs="Calibri"/>
                <w:color w:val="000000"/>
                <w:lang w:eastAsia="en-GB"/>
              </w:rPr>
            </w:pPr>
            <w:r w:rsidRPr="00CB4858">
              <w:rPr>
                <w:rFonts w:ascii="Calibri" w:eastAsia="Times New Roman" w:hAnsi="Calibri" w:cs="Calibri"/>
                <w:color w:val="000000"/>
                <w:lang w:eastAsia="en-GB"/>
              </w:rPr>
              <w:t> </w:t>
            </w:r>
          </w:p>
        </w:tc>
      </w:tr>
      <w:tr w:rsidR="00CB4858" w:rsidRPr="00CB4858" w14:paraId="1F2EAB16" w14:textId="77777777" w:rsidTr="00CB4858">
        <w:trPr>
          <w:trHeight w:val="300"/>
        </w:trPr>
        <w:tc>
          <w:tcPr>
            <w:tcW w:w="2920" w:type="dxa"/>
            <w:tcBorders>
              <w:top w:val="nil"/>
              <w:left w:val="single" w:sz="4" w:space="0" w:color="auto"/>
              <w:bottom w:val="single" w:sz="4" w:space="0" w:color="auto"/>
              <w:right w:val="single" w:sz="4" w:space="0" w:color="auto"/>
            </w:tcBorders>
            <w:noWrap/>
            <w:vAlign w:val="bottom"/>
            <w:hideMark/>
          </w:tcPr>
          <w:p w14:paraId="3D2A79AB" w14:textId="77777777" w:rsidR="00CB4858" w:rsidRPr="00CB4858" w:rsidRDefault="00CB4858" w:rsidP="00CB4858">
            <w:pPr>
              <w:spacing w:after="0" w:line="240" w:lineRule="auto"/>
              <w:rPr>
                <w:rFonts w:ascii="Calibri" w:eastAsia="Times New Roman" w:hAnsi="Calibri" w:cs="Calibri"/>
                <w:color w:val="000000"/>
                <w:lang w:eastAsia="en-GB"/>
              </w:rPr>
            </w:pPr>
            <w:r w:rsidRPr="00CB4858">
              <w:rPr>
                <w:rFonts w:ascii="Calibri" w:eastAsia="Times New Roman" w:hAnsi="Calibri" w:cs="Calibri"/>
                <w:color w:val="000000"/>
                <w:lang w:eastAsia="en-GB"/>
              </w:rPr>
              <w:t> </w:t>
            </w:r>
          </w:p>
        </w:tc>
        <w:tc>
          <w:tcPr>
            <w:tcW w:w="2840" w:type="dxa"/>
            <w:tcBorders>
              <w:top w:val="nil"/>
              <w:left w:val="nil"/>
              <w:bottom w:val="single" w:sz="4" w:space="0" w:color="auto"/>
              <w:right w:val="single" w:sz="4" w:space="0" w:color="auto"/>
            </w:tcBorders>
            <w:noWrap/>
            <w:vAlign w:val="bottom"/>
            <w:hideMark/>
          </w:tcPr>
          <w:p w14:paraId="218A734F" w14:textId="77777777" w:rsidR="00CB4858" w:rsidRPr="00CB4858" w:rsidRDefault="00CB4858" w:rsidP="00CB4858">
            <w:pPr>
              <w:spacing w:after="0" w:line="240" w:lineRule="auto"/>
              <w:rPr>
                <w:rFonts w:ascii="Calibri" w:eastAsia="Times New Roman" w:hAnsi="Calibri" w:cs="Calibri"/>
                <w:color w:val="000000"/>
                <w:lang w:eastAsia="en-GB"/>
              </w:rPr>
            </w:pPr>
            <w:r w:rsidRPr="00CB4858">
              <w:rPr>
                <w:rFonts w:ascii="Calibri" w:eastAsia="Times New Roman" w:hAnsi="Calibri" w:cs="Calibri"/>
                <w:color w:val="000000"/>
                <w:lang w:eastAsia="en-GB"/>
              </w:rPr>
              <w:t> </w:t>
            </w:r>
          </w:p>
        </w:tc>
        <w:tc>
          <w:tcPr>
            <w:tcW w:w="2340" w:type="dxa"/>
            <w:tcBorders>
              <w:top w:val="nil"/>
              <w:left w:val="nil"/>
              <w:bottom w:val="single" w:sz="4" w:space="0" w:color="auto"/>
              <w:right w:val="single" w:sz="4" w:space="0" w:color="auto"/>
            </w:tcBorders>
            <w:noWrap/>
            <w:vAlign w:val="bottom"/>
            <w:hideMark/>
          </w:tcPr>
          <w:p w14:paraId="57765D89" w14:textId="77777777" w:rsidR="00CB4858" w:rsidRPr="00CB4858" w:rsidRDefault="00CB4858" w:rsidP="00CB4858">
            <w:pPr>
              <w:spacing w:after="0" w:line="240" w:lineRule="auto"/>
              <w:rPr>
                <w:rFonts w:ascii="Calibri" w:eastAsia="Times New Roman" w:hAnsi="Calibri" w:cs="Calibri"/>
                <w:color w:val="000000"/>
                <w:lang w:eastAsia="en-GB"/>
              </w:rPr>
            </w:pPr>
            <w:r w:rsidRPr="00CB4858">
              <w:rPr>
                <w:rFonts w:ascii="Calibri" w:eastAsia="Times New Roman" w:hAnsi="Calibri" w:cs="Calibri"/>
                <w:color w:val="000000"/>
                <w:lang w:eastAsia="en-GB"/>
              </w:rPr>
              <w:t> </w:t>
            </w:r>
          </w:p>
        </w:tc>
        <w:tc>
          <w:tcPr>
            <w:tcW w:w="4540" w:type="dxa"/>
            <w:tcBorders>
              <w:top w:val="nil"/>
              <w:left w:val="nil"/>
              <w:bottom w:val="single" w:sz="4" w:space="0" w:color="auto"/>
              <w:right w:val="single" w:sz="4" w:space="0" w:color="auto"/>
            </w:tcBorders>
            <w:noWrap/>
            <w:vAlign w:val="bottom"/>
            <w:hideMark/>
          </w:tcPr>
          <w:p w14:paraId="72EF47AE" w14:textId="77777777" w:rsidR="00CB4858" w:rsidRPr="00CB4858" w:rsidRDefault="00CB4858" w:rsidP="00CB4858">
            <w:pPr>
              <w:spacing w:after="0" w:line="240" w:lineRule="auto"/>
              <w:rPr>
                <w:rFonts w:ascii="Calibri" w:eastAsia="Times New Roman" w:hAnsi="Calibri" w:cs="Calibri"/>
                <w:color w:val="000000"/>
                <w:lang w:eastAsia="en-GB"/>
              </w:rPr>
            </w:pPr>
            <w:r w:rsidRPr="00CB4858">
              <w:rPr>
                <w:rFonts w:ascii="Calibri" w:eastAsia="Times New Roman" w:hAnsi="Calibri" w:cs="Calibri"/>
                <w:color w:val="000000"/>
                <w:lang w:eastAsia="en-GB"/>
              </w:rPr>
              <w:t> </w:t>
            </w:r>
          </w:p>
        </w:tc>
        <w:tc>
          <w:tcPr>
            <w:tcW w:w="1580" w:type="dxa"/>
            <w:tcBorders>
              <w:top w:val="nil"/>
              <w:left w:val="nil"/>
              <w:bottom w:val="single" w:sz="4" w:space="0" w:color="auto"/>
              <w:right w:val="single" w:sz="4" w:space="0" w:color="auto"/>
            </w:tcBorders>
            <w:noWrap/>
            <w:vAlign w:val="bottom"/>
            <w:hideMark/>
          </w:tcPr>
          <w:p w14:paraId="609DC22A" w14:textId="77777777" w:rsidR="00CB4858" w:rsidRPr="00CB4858" w:rsidRDefault="00CB4858" w:rsidP="00CB4858">
            <w:pPr>
              <w:spacing w:after="0" w:line="240" w:lineRule="auto"/>
              <w:rPr>
                <w:rFonts w:ascii="Calibri" w:eastAsia="Times New Roman" w:hAnsi="Calibri" w:cs="Calibri"/>
                <w:color w:val="000000"/>
                <w:lang w:eastAsia="en-GB"/>
              </w:rPr>
            </w:pPr>
            <w:r w:rsidRPr="00CB4858">
              <w:rPr>
                <w:rFonts w:ascii="Calibri" w:eastAsia="Times New Roman" w:hAnsi="Calibri" w:cs="Calibri"/>
                <w:color w:val="000000"/>
                <w:lang w:eastAsia="en-GB"/>
              </w:rPr>
              <w:t> </w:t>
            </w:r>
          </w:p>
        </w:tc>
      </w:tr>
    </w:tbl>
    <w:p w14:paraId="7061B607" w14:textId="77777777" w:rsidR="00583C11" w:rsidRPr="00E250B1" w:rsidRDefault="00583C11" w:rsidP="00CB4858">
      <w:pPr>
        <w:autoSpaceDE w:val="0"/>
        <w:autoSpaceDN w:val="0"/>
        <w:adjustRightInd w:val="0"/>
        <w:spacing w:after="0" w:line="240" w:lineRule="auto"/>
        <w:rPr>
          <w:rFonts w:cs="Arial"/>
          <w:color w:val="000000"/>
          <w:sz w:val="18"/>
        </w:rPr>
      </w:pPr>
    </w:p>
    <w:sectPr w:rsidR="00583C11" w:rsidRPr="00E250B1" w:rsidSect="00CB4858">
      <w:pgSz w:w="16838" w:h="11906" w:orient="landscape"/>
      <w:pgMar w:top="1440" w:right="269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5E1EF" w14:textId="77777777" w:rsidR="004B6084" w:rsidRDefault="004B6084" w:rsidP="001B064B">
      <w:pPr>
        <w:spacing w:after="0" w:line="240" w:lineRule="auto"/>
      </w:pPr>
      <w:r>
        <w:separator/>
      </w:r>
    </w:p>
  </w:endnote>
  <w:endnote w:type="continuationSeparator" w:id="0">
    <w:p w14:paraId="79FEE613" w14:textId="77777777" w:rsidR="004B6084" w:rsidRDefault="004B6084" w:rsidP="001B0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A59C7" w14:textId="77777777" w:rsidR="003F3F65" w:rsidRPr="006F2627" w:rsidRDefault="003F3F65">
    <w:pPr>
      <w:pStyle w:val="Footer"/>
      <w:rPr>
        <w:sz w:val="16"/>
        <w:szCs w:val="16"/>
      </w:rPr>
    </w:pPr>
    <w:r w:rsidRPr="006F2627">
      <w:rPr>
        <w:sz w:val="16"/>
        <w:szCs w:val="16"/>
      </w:rPr>
      <w:t>CDI Conflict of Interest Policy</w:t>
    </w:r>
  </w:p>
  <w:p w14:paraId="34A30C26" w14:textId="58BB970B" w:rsidR="003F3F65" w:rsidRPr="006F2627" w:rsidRDefault="003F3F65">
    <w:pPr>
      <w:pStyle w:val="Footer"/>
      <w:rPr>
        <w:sz w:val="16"/>
        <w:szCs w:val="16"/>
      </w:rPr>
    </w:pPr>
    <w:r w:rsidRPr="006F2627">
      <w:rPr>
        <w:sz w:val="16"/>
        <w:szCs w:val="16"/>
      </w:rPr>
      <w:t xml:space="preserve">Revised </w:t>
    </w:r>
    <w:r w:rsidR="00833CF8">
      <w:rPr>
        <w:sz w:val="16"/>
        <w:szCs w:val="16"/>
      </w:rPr>
      <w:t>December 2025</w:t>
    </w:r>
  </w:p>
  <w:p w14:paraId="6E15D429" w14:textId="25589AC4" w:rsidR="003F3F65" w:rsidRPr="003F3F65" w:rsidRDefault="00833CF8">
    <w:pPr>
      <w:pStyle w:val="Footer"/>
      <w:rPr>
        <w:sz w:val="16"/>
        <w:szCs w:val="16"/>
      </w:rPr>
    </w:pPr>
    <w:r>
      <w:rPr>
        <w:sz w:val="16"/>
        <w:szCs w:val="16"/>
      </w:rPr>
      <w:t>Cla</w:t>
    </w:r>
    <w:r w:rsidR="001D6E92">
      <w:rPr>
        <w:sz w:val="16"/>
        <w:szCs w:val="16"/>
      </w:rPr>
      <w:t xml:space="preserve">ire Johnson </w:t>
    </w:r>
    <w:r w:rsidR="003F3F65" w:rsidRPr="006F2627">
      <w:rPr>
        <w:sz w:val="16"/>
        <w:szCs w:val="16"/>
      </w:rPr>
      <w:t>Hon</w:t>
    </w:r>
    <w:r w:rsidR="001D6E92">
      <w:rPr>
        <w:sz w:val="16"/>
        <w:szCs w:val="16"/>
      </w:rPr>
      <w:t>orary</w:t>
    </w:r>
    <w:r w:rsidR="003F3F65" w:rsidRPr="006F2627">
      <w:rPr>
        <w:sz w:val="16"/>
        <w:szCs w:val="16"/>
      </w:rPr>
      <w:t xml:space="preserve"> Sec</w:t>
    </w:r>
    <w:r w:rsidR="001D6E92">
      <w:rPr>
        <w:sz w:val="16"/>
        <w:szCs w:val="16"/>
      </w:rPr>
      <w:t>retary</w:t>
    </w:r>
    <w:r w:rsidR="003F3F65" w:rsidRPr="006F2627">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770FF" w14:textId="77777777" w:rsidR="004B6084" w:rsidRDefault="004B6084" w:rsidP="001B064B">
      <w:pPr>
        <w:spacing w:after="0" w:line="240" w:lineRule="auto"/>
      </w:pPr>
      <w:r>
        <w:separator/>
      </w:r>
    </w:p>
  </w:footnote>
  <w:footnote w:type="continuationSeparator" w:id="0">
    <w:p w14:paraId="75B5EFEC" w14:textId="77777777" w:rsidR="004B6084" w:rsidRDefault="004B6084" w:rsidP="001B06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BE975" w14:textId="55B754EC" w:rsidR="00E32962" w:rsidRDefault="00DB3F29">
    <w:pPr>
      <w:pStyle w:val="Header"/>
    </w:pPr>
    <w:r>
      <w:t xml:space="preserve">                                                                                                          </w:t>
    </w:r>
  </w:p>
  <w:p w14:paraId="2FD7EE65" w14:textId="7541CA8E" w:rsidR="00DB3F29" w:rsidRDefault="00A8309D">
    <w:pPr>
      <w:pStyle w:val="Header"/>
    </w:pPr>
    <w:r>
      <w:rPr>
        <w:noProof/>
        <w:lang w:eastAsia="en-GB"/>
      </w:rPr>
      <w:drawing>
        <wp:anchor distT="0" distB="0" distL="114300" distR="114300" simplePos="0" relativeHeight="251657216" behindDoc="0" locked="0" layoutInCell="1" allowOverlap="1" wp14:anchorId="3F319F27" wp14:editId="004D9F59">
          <wp:simplePos x="0" y="0"/>
          <wp:positionH relativeFrom="margin">
            <wp:posOffset>-13335</wp:posOffset>
          </wp:positionH>
          <wp:positionV relativeFrom="margin">
            <wp:posOffset>-1003935</wp:posOffset>
          </wp:positionV>
          <wp:extent cx="1685925" cy="895350"/>
          <wp:effectExtent l="19050" t="0" r="9525" b="0"/>
          <wp:wrapNone/>
          <wp:docPr id="382532100" name="Picture 382532100" descr="CDI-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I-Med.jpg"/>
                  <pic:cNvPicPr/>
                </pic:nvPicPr>
                <pic:blipFill>
                  <a:blip r:embed="rId1" cstate="print"/>
                  <a:stretch>
                    <a:fillRect/>
                  </a:stretch>
                </pic:blipFill>
                <pic:spPr>
                  <a:xfrm>
                    <a:off x="0" y="0"/>
                    <a:ext cx="1685925" cy="895350"/>
                  </a:xfrm>
                  <a:prstGeom prst="rect">
                    <a:avLst/>
                  </a:prstGeom>
                </pic:spPr>
              </pic:pic>
            </a:graphicData>
          </a:graphic>
        </wp:anchor>
      </w:drawing>
    </w:r>
    <w:r w:rsidR="00DB3F29">
      <w:t xml:space="preserve">                                                                                   </w:t>
    </w:r>
  </w:p>
  <w:p w14:paraId="09E157B6" w14:textId="21C757F5" w:rsidR="00DB3F29" w:rsidRDefault="00DB3F29" w:rsidP="00C33330">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B064B"/>
    <w:rsid w:val="00004979"/>
    <w:rsid w:val="000C2F4B"/>
    <w:rsid w:val="000C4057"/>
    <w:rsid w:val="000E5279"/>
    <w:rsid w:val="001879E7"/>
    <w:rsid w:val="001A186C"/>
    <w:rsid w:val="001B064B"/>
    <w:rsid w:val="001D6E92"/>
    <w:rsid w:val="00230ED4"/>
    <w:rsid w:val="00336B0B"/>
    <w:rsid w:val="00386198"/>
    <w:rsid w:val="00394469"/>
    <w:rsid w:val="003B2966"/>
    <w:rsid w:val="003C1463"/>
    <w:rsid w:val="003D10A9"/>
    <w:rsid w:val="003F3F65"/>
    <w:rsid w:val="00420CCF"/>
    <w:rsid w:val="004B6084"/>
    <w:rsid w:val="004D2723"/>
    <w:rsid w:val="0052366A"/>
    <w:rsid w:val="00583C11"/>
    <w:rsid w:val="005921E9"/>
    <w:rsid w:val="005D14FC"/>
    <w:rsid w:val="005F45CC"/>
    <w:rsid w:val="00670D72"/>
    <w:rsid w:val="006A0F9A"/>
    <w:rsid w:val="006A5B92"/>
    <w:rsid w:val="006F2627"/>
    <w:rsid w:val="0070698B"/>
    <w:rsid w:val="00721A1D"/>
    <w:rsid w:val="00731E20"/>
    <w:rsid w:val="00736F85"/>
    <w:rsid w:val="00751A99"/>
    <w:rsid w:val="00763086"/>
    <w:rsid w:val="007D4FC9"/>
    <w:rsid w:val="007D5738"/>
    <w:rsid w:val="007F0046"/>
    <w:rsid w:val="0083338D"/>
    <w:rsid w:val="00833CF8"/>
    <w:rsid w:val="008514CF"/>
    <w:rsid w:val="00853915"/>
    <w:rsid w:val="00865322"/>
    <w:rsid w:val="00877808"/>
    <w:rsid w:val="008A0C51"/>
    <w:rsid w:val="008A3D9F"/>
    <w:rsid w:val="008F6EBE"/>
    <w:rsid w:val="00947DCF"/>
    <w:rsid w:val="00965D5A"/>
    <w:rsid w:val="009C2D42"/>
    <w:rsid w:val="00A60DCE"/>
    <w:rsid w:val="00A82C32"/>
    <w:rsid w:val="00A8309D"/>
    <w:rsid w:val="00AC2115"/>
    <w:rsid w:val="00B07B9C"/>
    <w:rsid w:val="00B1570B"/>
    <w:rsid w:val="00B2045F"/>
    <w:rsid w:val="00B35966"/>
    <w:rsid w:val="00B42C15"/>
    <w:rsid w:val="00B47E6F"/>
    <w:rsid w:val="00B81397"/>
    <w:rsid w:val="00B8507F"/>
    <w:rsid w:val="00BC1D3E"/>
    <w:rsid w:val="00C2116A"/>
    <w:rsid w:val="00C33330"/>
    <w:rsid w:val="00CB4858"/>
    <w:rsid w:val="00D14A79"/>
    <w:rsid w:val="00D40684"/>
    <w:rsid w:val="00D45CDE"/>
    <w:rsid w:val="00D657A9"/>
    <w:rsid w:val="00D65DED"/>
    <w:rsid w:val="00DB3F29"/>
    <w:rsid w:val="00DC546C"/>
    <w:rsid w:val="00E250B1"/>
    <w:rsid w:val="00E32962"/>
    <w:rsid w:val="00E65E06"/>
    <w:rsid w:val="00E9030C"/>
    <w:rsid w:val="00F065E5"/>
    <w:rsid w:val="00F173A6"/>
    <w:rsid w:val="00FA2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5D2F9"/>
  <w15:docId w15:val="{2F2388F0-9A3C-407A-A470-17C02A408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0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06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064B"/>
  </w:style>
  <w:style w:type="paragraph" w:styleId="Footer">
    <w:name w:val="footer"/>
    <w:basedOn w:val="Normal"/>
    <w:link w:val="FooterChar"/>
    <w:uiPriority w:val="99"/>
    <w:unhideWhenUsed/>
    <w:rsid w:val="001B06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64B"/>
  </w:style>
  <w:style w:type="table" w:styleId="TableGrid">
    <w:name w:val="Table Grid"/>
    <w:basedOn w:val="TableNormal"/>
    <w:uiPriority w:val="59"/>
    <w:rsid w:val="00E250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2C15"/>
    <w:rPr>
      <w:sz w:val="16"/>
      <w:szCs w:val="16"/>
    </w:rPr>
  </w:style>
  <w:style w:type="paragraph" w:styleId="CommentText">
    <w:name w:val="annotation text"/>
    <w:basedOn w:val="Normal"/>
    <w:link w:val="CommentTextChar"/>
    <w:uiPriority w:val="99"/>
    <w:unhideWhenUsed/>
    <w:rsid w:val="00B42C15"/>
    <w:pPr>
      <w:spacing w:line="240" w:lineRule="auto"/>
    </w:pPr>
    <w:rPr>
      <w:sz w:val="20"/>
      <w:szCs w:val="20"/>
    </w:rPr>
  </w:style>
  <w:style w:type="character" w:customStyle="1" w:styleId="CommentTextChar">
    <w:name w:val="Comment Text Char"/>
    <w:basedOn w:val="DefaultParagraphFont"/>
    <w:link w:val="CommentText"/>
    <w:uiPriority w:val="99"/>
    <w:rsid w:val="00B42C15"/>
    <w:rPr>
      <w:sz w:val="20"/>
      <w:szCs w:val="20"/>
    </w:rPr>
  </w:style>
  <w:style w:type="paragraph" w:styleId="CommentSubject">
    <w:name w:val="annotation subject"/>
    <w:basedOn w:val="CommentText"/>
    <w:next w:val="CommentText"/>
    <w:link w:val="CommentSubjectChar"/>
    <w:uiPriority w:val="99"/>
    <w:semiHidden/>
    <w:unhideWhenUsed/>
    <w:rsid w:val="00B42C15"/>
    <w:rPr>
      <w:b/>
      <w:bCs/>
    </w:rPr>
  </w:style>
  <w:style w:type="character" w:customStyle="1" w:styleId="CommentSubjectChar">
    <w:name w:val="Comment Subject Char"/>
    <w:basedOn w:val="CommentTextChar"/>
    <w:link w:val="CommentSubject"/>
    <w:uiPriority w:val="99"/>
    <w:semiHidden/>
    <w:rsid w:val="00B42C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500652">
      <w:bodyDiv w:val="1"/>
      <w:marLeft w:val="0"/>
      <w:marRight w:val="0"/>
      <w:marTop w:val="0"/>
      <w:marBottom w:val="0"/>
      <w:divBdr>
        <w:top w:val="none" w:sz="0" w:space="0" w:color="auto"/>
        <w:left w:val="none" w:sz="0" w:space="0" w:color="auto"/>
        <w:bottom w:val="none" w:sz="0" w:space="0" w:color="auto"/>
        <w:right w:val="none" w:sz="0" w:space="0" w:color="auto"/>
      </w:divBdr>
    </w:div>
    <w:div w:id="1630357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69FDCE2E2DF64CB385984EBC273CE4" ma:contentTypeVersion="11" ma:contentTypeDescription="Create a new document." ma:contentTypeScope="" ma:versionID="0f33b31341239e2c9fe69daaf4bd9f24">
  <xsd:schema xmlns:xsd="http://www.w3.org/2001/XMLSchema" xmlns:xs="http://www.w3.org/2001/XMLSchema" xmlns:p="http://schemas.microsoft.com/office/2006/metadata/properties" xmlns:ns3="be9b53fa-797e-4bad-a7ae-794291205b7b" targetNamespace="http://schemas.microsoft.com/office/2006/metadata/properties" ma:root="true" ma:fieldsID="389b4a3142ee6a988852345258239adb" ns3:_="">
    <xsd:import namespace="be9b53fa-797e-4bad-a7ae-794291205b7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b53fa-797e-4bad-a7ae-794291205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e9b53fa-797e-4bad-a7ae-794291205b7b" xsi:nil="true"/>
  </documentManagement>
</p:properties>
</file>

<file path=customXml/itemProps1.xml><?xml version="1.0" encoding="utf-8"?>
<ds:datastoreItem xmlns:ds="http://schemas.openxmlformats.org/officeDocument/2006/customXml" ds:itemID="{5498D1DD-CA54-4F45-91C9-B0AB486D2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9b53fa-797e-4bad-a7ae-794291205b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408945-089E-4C5E-84AC-49D8B6939BC5}">
  <ds:schemaRefs>
    <ds:schemaRef ds:uri="http://schemas.microsoft.com/sharepoint/v3/contenttype/forms"/>
  </ds:schemaRefs>
</ds:datastoreItem>
</file>

<file path=customXml/itemProps3.xml><?xml version="1.0" encoding="utf-8"?>
<ds:datastoreItem xmlns:ds="http://schemas.openxmlformats.org/officeDocument/2006/customXml" ds:itemID="{533466FE-EB06-49AC-A98A-06B56A046631}">
  <ds:schemaRefs>
    <ds:schemaRef ds:uri="http://schemas.microsoft.com/office/2006/metadata/properties"/>
    <ds:schemaRef ds:uri="http://schemas.microsoft.com/office/infopath/2007/PartnerControls"/>
    <ds:schemaRef ds:uri="be9b53fa-797e-4bad-a7ae-794291205b7b"/>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1716</Words>
  <Characters>8375</Characters>
  <Application>Microsoft Office Word</Application>
  <DocSecurity>0</DocSecurity>
  <Lines>226</Lines>
  <Paragraphs>131</Paragraphs>
  <ScaleCrop>false</ScaleCrop>
  <HeadingPairs>
    <vt:vector size="2" baseType="variant">
      <vt:variant>
        <vt:lpstr>Title</vt:lpstr>
      </vt:variant>
      <vt:variant>
        <vt:i4>1</vt:i4>
      </vt:variant>
    </vt:vector>
  </HeadingPairs>
  <TitlesOfParts>
    <vt:vector size="1" baseType="lpstr">
      <vt:lpstr/>
    </vt:vector>
  </TitlesOfParts>
  <Company>CfBT Education Trust</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labell</dc:creator>
  <cp:keywords/>
  <dc:description/>
  <cp:lastModifiedBy>Claire Johnson</cp:lastModifiedBy>
  <cp:revision>12</cp:revision>
  <dcterms:created xsi:type="dcterms:W3CDTF">2025-12-04T10:43:00Z</dcterms:created>
  <dcterms:modified xsi:type="dcterms:W3CDTF">2025-12-04T11:07:00Z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0x0101003C69FDCE2E2DF64CB385984EBC273CE4</vt:lpwstr>
  </property>
</Properties>
</file>